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F45561" w:rsidRDefault="00F50260" w:rsidP="00A12AF0">
      <w:pPr>
        <w:pStyle w:val="Nadpis4"/>
        <w:numPr>
          <w:ilvl w:val="0"/>
          <w:numId w:val="0"/>
        </w:numPr>
        <w:ind w:left="-284"/>
      </w:pPr>
      <w:r w:rsidRPr="00F455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29EA0882">
                <wp:simplePos x="0" y="0"/>
                <wp:positionH relativeFrom="margin">
                  <wp:posOffset>-362162</wp:posOffset>
                </wp:positionH>
                <wp:positionV relativeFrom="page">
                  <wp:posOffset>905934</wp:posOffset>
                </wp:positionV>
                <wp:extent cx="6123600" cy="1752600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7C7A67" w:rsidRPr="00603C80" w14:paraId="6BE7A945" w14:textId="77777777" w:rsidTr="00821B19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7C7A67" w:rsidRPr="00603C80" w:rsidRDefault="007C7A67" w:rsidP="00821B19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645AE718" w14:textId="6339D3BF" w:rsidR="001552E3" w:rsidRPr="00603C80" w:rsidRDefault="006B407A" w:rsidP="001552E3">
                                  <w:pPr>
                                    <w:pStyle w:val="Documentdataleadtext"/>
                                  </w:pPr>
                                  <w:r w:rsidRPr="006B407A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7455F2E9" w14:textId="4A4DBD97" w:rsidR="001552E3" w:rsidRPr="00603C80" w:rsidRDefault="009A0C92" w:rsidP="001552E3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1552E3">
                                    <w:t xml:space="preserve"> 202</w:t>
                                  </w:r>
                                  <w:r w:rsidR="006B407A">
                                    <w:t>4</w:t>
                                  </w:r>
                                </w:p>
                                <w:p w14:paraId="07CBB919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7C7A67" w:rsidRPr="00603C80" w:rsidRDefault="007C7A67" w:rsidP="00821B19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7C7A67" w:rsidRDefault="007C7A67" w:rsidP="00F50260"/>
                          <w:p w14:paraId="3DF6F957" w14:textId="77777777" w:rsidR="007C7A67" w:rsidRDefault="007C7A67" w:rsidP="00F50260"/>
                          <w:p w14:paraId="46C840FE" w14:textId="77777777" w:rsidR="007C7A67" w:rsidRDefault="007C7A67" w:rsidP="00F50260"/>
                          <w:p w14:paraId="0B722792" w14:textId="77777777" w:rsidR="007C7A67" w:rsidRDefault="007C7A6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5pt;margin-top:71.35pt;width:482.1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7C7A67" w:rsidRPr="00603C80" w14:paraId="6BE7A945" w14:textId="77777777" w:rsidTr="00821B19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7C7A67" w:rsidRPr="00603C80" w:rsidRDefault="007C7A67" w:rsidP="00821B19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7C7A67" w:rsidRPr="00603C80" w:rsidRDefault="007C7A67" w:rsidP="00821B19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</w:p>
                          <w:p w14:paraId="22F8747F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645AE718" w14:textId="6339D3BF" w:rsidR="001552E3" w:rsidRPr="00603C80" w:rsidRDefault="006B407A" w:rsidP="001552E3">
                            <w:pPr>
                              <w:pStyle w:val="Documentdataleadtext"/>
                            </w:pPr>
                            <w:r w:rsidRPr="006B407A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7455F2E9" w14:textId="4A4DBD97" w:rsidR="001552E3" w:rsidRPr="00603C80" w:rsidRDefault="009A0C92" w:rsidP="001552E3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1552E3">
                              <w:t xml:space="preserve"> 202</w:t>
                            </w:r>
                            <w:r w:rsidR="006B407A">
                              <w:t>4</w:t>
                            </w:r>
                          </w:p>
                          <w:p w14:paraId="07CBB919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</w:p>
                          <w:p w14:paraId="2D8895CD" w14:textId="77777777" w:rsidR="007C7A67" w:rsidRPr="00603C80" w:rsidRDefault="007C7A67" w:rsidP="00821B19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7C7A67" w:rsidRDefault="007C7A67" w:rsidP="00F50260"/>
                    <w:p w14:paraId="3DF6F957" w14:textId="77777777" w:rsidR="007C7A67" w:rsidRDefault="007C7A67" w:rsidP="00F50260"/>
                    <w:p w14:paraId="46C840FE" w14:textId="77777777" w:rsidR="007C7A67" w:rsidRDefault="007C7A67" w:rsidP="00F50260"/>
                    <w:p w14:paraId="0B722792" w14:textId="77777777" w:rsidR="007C7A67" w:rsidRDefault="007C7A67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F45561"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7C7A67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7C7A67" w:rsidRPr="00603C80" w:rsidRDefault="007C7A67" w:rsidP="00821B19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7C7A67" w:rsidRPr="00603C80" w:rsidRDefault="007C7A67" w:rsidP="00821B19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7C7A67" w:rsidRPr="00603C80" w:rsidRDefault="007C7A67" w:rsidP="00821B19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7C7A67" w:rsidRPr="00603C80" w:rsidRDefault="007C7A67" w:rsidP="00821B19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7C7A67" w:rsidRPr="00603C80" w:rsidRDefault="007C7A67" w:rsidP="00821B19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7C7A67" w:rsidRPr="00603C80" w:rsidRDefault="007C7A67" w:rsidP="00821B19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7C7A67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299E8EAA" w:rsidR="007C7A67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7C7A67">
                                        <w:t>Part III, Appendix A14.2</w:t>
                                      </w:r>
                                    </w:sdtContent>
                                  </w:sdt>
                                  <w:r w:rsidR="007C7A67">
                                    <w:t xml:space="preserve"> </w:t>
                                  </w:r>
                                </w:p>
                                <w:p w14:paraId="673AA570" w14:textId="50BB6DB0" w:rsidR="007C7A67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7C7A67">
                                        <w:t>Steel Constructions for Process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7C7A67" w:rsidRDefault="007C7A6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7C7A67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7C7A67" w:rsidRPr="00603C80" w:rsidRDefault="007C7A67" w:rsidP="00821B19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</w:p>
                          <w:p w14:paraId="2C211AC7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7C7A67" w:rsidRPr="00603C80" w:rsidRDefault="007C7A67" w:rsidP="00821B19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</w:p>
                          <w:p w14:paraId="6C5FE246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7C7A67" w:rsidRPr="00603C80" w:rsidRDefault="007C7A67" w:rsidP="00821B19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</w:p>
                          <w:p w14:paraId="145B0D58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7C7A67" w:rsidRPr="00603C80" w:rsidRDefault="007C7A67" w:rsidP="00821B19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</w:p>
                          <w:p w14:paraId="2955521E" w14:textId="77777777" w:rsidR="007C7A67" w:rsidRPr="00603C80" w:rsidRDefault="007C7A67" w:rsidP="00821B19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7C7A67" w:rsidRPr="00603C80" w:rsidRDefault="007C7A67" w:rsidP="00821B19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7C7A67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299E8EAA" w:rsidR="007C7A67" w:rsidRPr="007308ED" w:rsidRDefault="00000000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7C7A67">
                                  <w:t>Part III, Appendix A14.2</w:t>
                                </w:r>
                              </w:sdtContent>
                            </w:sdt>
                            <w:r w:rsidR="007C7A67">
                              <w:t xml:space="preserve"> </w:t>
                            </w:r>
                          </w:p>
                          <w:p w14:paraId="673AA570" w14:textId="50BB6DB0" w:rsidR="007C7A67" w:rsidRPr="00B35708" w:rsidRDefault="00000000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7C7A67">
                                  <w:t>Steel Constructions for Process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7C7A67" w:rsidRDefault="007C7A67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4AFEA9B2" w:rsidR="00025683" w:rsidRPr="008D371D" w:rsidRDefault="0005010F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6C0F851" wp14:editId="548B81C4">
            <wp:simplePos x="1117600" y="2252133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5D5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623F479E">
                <wp:simplePos x="0" y="0"/>
                <wp:positionH relativeFrom="margin">
                  <wp:posOffset>-362229</wp:posOffset>
                </wp:positionH>
                <wp:positionV relativeFrom="margin">
                  <wp:posOffset>2105151</wp:posOffset>
                </wp:positionV>
                <wp:extent cx="6123305" cy="6002477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60024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7C7A67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773AED28" w:rsidR="007C7A67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7C7A67">
                                        <w:t>Part III, Appendix A14.2</w:t>
                                      </w:r>
                                    </w:sdtContent>
                                  </w:sdt>
                                </w:p>
                                <w:p w14:paraId="147E72E0" w14:textId="166B67D7" w:rsidR="007C7A67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rPr>
                                        <w:sz w:val="56"/>
                                        <w:szCs w:val="56"/>
                                      </w:r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7C7A67" w:rsidRPr="00C64A82">
                                        <w:rPr>
                                          <w:sz w:val="56"/>
                                          <w:szCs w:val="56"/>
                                        </w:rPr>
                                        <w:t>Steel Constructions for Process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7C7A67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7C7A67" w:rsidRPr="00B35708" w:rsidRDefault="007C7A67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7C7A67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7C7A67" w:rsidRPr="00B35708" w:rsidRDefault="007C7A67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7C7A67" w:rsidRDefault="007C7A67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5pt;margin-top:165.75pt;width:482.15pt;height:472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7C7A67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773AED28" w:rsidR="007C7A67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7C7A67">
                                  <w:t>Part III, Appendix A14.2</w:t>
                                </w:r>
                              </w:sdtContent>
                            </w:sdt>
                          </w:p>
                          <w:p w14:paraId="147E72E0" w14:textId="166B67D7" w:rsidR="007C7A67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rPr>
                                  <w:sz w:val="56"/>
                                  <w:szCs w:val="56"/>
                                </w:r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7C7A67" w:rsidRPr="00C64A82">
                                  <w:rPr>
                                    <w:sz w:val="56"/>
                                    <w:szCs w:val="56"/>
                                  </w:rPr>
                                  <w:t>Steel Constructions for Process</w:t>
                                </w:r>
                              </w:sdtContent>
                            </w:sdt>
                          </w:p>
                        </w:tc>
                      </w:tr>
                      <w:tr w:rsidR="007C7A67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7C7A67" w:rsidRPr="00B35708" w:rsidRDefault="007C7A67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7C7A67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7C7A67" w:rsidRPr="00B35708" w:rsidRDefault="007C7A67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7C7A67" w:rsidRDefault="007C7A67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DC416E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767B9AB8" w:rsidR="008637B5" w:rsidRPr="008D371D" w:rsidRDefault="005834F5" w:rsidP="00117FBE">
                <w:pPr>
                  <w:pStyle w:val="Template-ReftoFrontpageheading2"/>
                </w:pPr>
                <w:r>
                  <w:t>Part III, Appendix A14.2</w:t>
                </w:r>
              </w:p>
            </w:sdtContent>
          </w:sdt>
          <w:p w14:paraId="6EE89D90" w14:textId="63FEF76C" w:rsidR="008637B5" w:rsidRPr="008D371D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5834F5">
                  <w:t>Steel Constructions for Process</w:t>
                </w:r>
              </w:sdtContent>
            </w:sdt>
          </w:p>
        </w:tc>
      </w:tr>
    </w:tbl>
    <w:tbl>
      <w:tblPr>
        <w:tblStyle w:val="Mkatabulky"/>
        <w:tblpPr w:leftFromText="141" w:rightFromText="141" w:vertAnchor="text" w:horzAnchor="page" w:tblpX="1141" w:tblpY="4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1552E3" w:rsidRPr="008D371D" w14:paraId="7D0EE342" w14:textId="77777777" w:rsidTr="00A6583F">
        <w:trPr>
          <w:trHeight w:val="227"/>
        </w:trPr>
        <w:tc>
          <w:tcPr>
            <w:tcW w:w="1164" w:type="dxa"/>
          </w:tcPr>
          <w:p w14:paraId="0FEDC3FB" w14:textId="77777777" w:rsidR="001552E3" w:rsidRPr="008D371D" w:rsidRDefault="001552E3" w:rsidP="00A6583F">
            <w:pPr>
              <w:pStyle w:val="DocumentInfo"/>
            </w:pPr>
            <w:bookmarkStart w:id="32" w:name="LAN_ProjectName"/>
            <w:bookmarkStart w:id="33" w:name="_Hlk496170930"/>
            <w:r w:rsidRPr="008D371D">
              <w:t>Project name</w:t>
            </w:r>
            <w:bookmarkEnd w:id="32"/>
          </w:p>
        </w:tc>
        <w:tc>
          <w:tcPr>
            <w:tcW w:w="6037" w:type="dxa"/>
          </w:tcPr>
          <w:p w14:paraId="2F842F14" w14:textId="11B2DBAB" w:rsidR="001552E3" w:rsidRPr="008D371D" w:rsidRDefault="00000000" w:rsidP="00A6583F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C16B3BF7024E49B890A5A35F483C5244"/>
                </w:placeholder>
              </w:sdtPr>
              <w:sdtContent>
                <w:r w:rsidR="006B407A" w:rsidRPr="006B407A">
                  <w:t>Modernization of WtE Plant SAKO Brno</w:t>
                </w:r>
              </w:sdtContent>
            </w:sdt>
          </w:p>
        </w:tc>
      </w:tr>
      <w:tr w:rsidR="001552E3" w:rsidRPr="008D371D" w14:paraId="4900F833" w14:textId="77777777" w:rsidTr="00A6583F">
        <w:trPr>
          <w:trHeight w:val="227"/>
        </w:trPr>
        <w:tc>
          <w:tcPr>
            <w:tcW w:w="1164" w:type="dxa"/>
          </w:tcPr>
          <w:p w14:paraId="3F3168BE" w14:textId="77777777" w:rsidR="001552E3" w:rsidRPr="008D371D" w:rsidRDefault="001552E3" w:rsidP="00A6583F">
            <w:pPr>
              <w:pStyle w:val="DocumentInfo"/>
            </w:pPr>
            <w:bookmarkStart w:id="34" w:name="LAN_Version"/>
            <w:r w:rsidRPr="008D371D">
              <w:t>Version</w:t>
            </w:r>
            <w:bookmarkEnd w:id="34"/>
          </w:p>
        </w:tc>
        <w:tc>
          <w:tcPr>
            <w:tcW w:w="6037" w:type="dxa"/>
          </w:tcPr>
          <w:p w14:paraId="658C0DF9" w14:textId="05E7E3D6" w:rsidR="001552E3" w:rsidRPr="008D371D" w:rsidRDefault="00000000" w:rsidP="00A6583F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562AC000FF16422583012E55B33AF3FB"/>
                </w:placeholder>
              </w:sdtPr>
              <w:sdtContent>
                <w:r w:rsidR="006B407A">
                  <w:t>1</w:t>
                </w:r>
              </w:sdtContent>
            </w:sdt>
          </w:p>
        </w:tc>
      </w:tr>
      <w:tr w:rsidR="001552E3" w:rsidRPr="008D371D" w14:paraId="749474A7" w14:textId="77777777" w:rsidTr="00A6583F">
        <w:trPr>
          <w:trHeight w:val="227"/>
        </w:trPr>
        <w:tc>
          <w:tcPr>
            <w:tcW w:w="1164" w:type="dxa"/>
          </w:tcPr>
          <w:p w14:paraId="453EA833" w14:textId="77777777" w:rsidR="001552E3" w:rsidRPr="008D371D" w:rsidRDefault="001552E3" w:rsidP="00A6583F">
            <w:pPr>
              <w:pStyle w:val="DocumentInfo"/>
            </w:pPr>
            <w:bookmarkStart w:id="35" w:name="LAN_Date"/>
            <w:r w:rsidRPr="008D371D">
              <w:t>Date</w:t>
            </w:r>
            <w:bookmarkEnd w:id="35"/>
          </w:p>
        </w:tc>
        <w:tc>
          <w:tcPr>
            <w:tcW w:w="6037" w:type="dxa"/>
          </w:tcPr>
          <w:p w14:paraId="0FC7870B" w14:textId="51CB7697" w:rsidR="001552E3" w:rsidRPr="008D371D" w:rsidRDefault="001552E3" w:rsidP="00A6583F">
            <w:pPr>
              <w:pStyle w:val="DocumentInfo-Bold"/>
              <w:rPr>
                <w:sz w:val="18"/>
              </w:rPr>
            </w:pPr>
            <w:r>
              <w:t>202</w:t>
            </w:r>
            <w:r w:rsidR="006B407A">
              <w:t>4</w:t>
            </w:r>
            <w:r>
              <w:t>-0</w:t>
            </w:r>
            <w:r w:rsidR="009A0C92">
              <w:t>6</w:t>
            </w:r>
            <w:r>
              <w:t>-</w:t>
            </w:r>
            <w:r w:rsidR="009A0C92">
              <w:t>30</w:t>
            </w:r>
          </w:p>
        </w:tc>
      </w:tr>
      <w:tr w:rsidR="001552E3" w:rsidRPr="008D371D" w14:paraId="19CC6FD7" w14:textId="77777777" w:rsidTr="00A6583F">
        <w:trPr>
          <w:trHeight w:val="227"/>
        </w:trPr>
        <w:tc>
          <w:tcPr>
            <w:tcW w:w="1164" w:type="dxa"/>
          </w:tcPr>
          <w:p w14:paraId="7E4C2BB1" w14:textId="77777777" w:rsidR="001552E3" w:rsidRPr="008D371D" w:rsidRDefault="001552E3" w:rsidP="00A6583F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C8D289E39B06490D9977A76AF3B0D20D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4B351D69" w14:textId="729D4F22" w:rsidR="001552E3" w:rsidRPr="00C14929" w:rsidRDefault="009A0C92" w:rsidP="00A6583F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4FB62594" w14:textId="77777777" w:rsidR="001552E3" w:rsidRPr="00C14929" w:rsidRDefault="001552E3" w:rsidP="00A6583F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33"/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36" w:name="OFF_ReportDisclaimer"/>
            <w:bookmarkEnd w:id="36"/>
          </w:p>
        </w:tc>
      </w:tr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0E38806B" w14:textId="52181A7F" w:rsidR="00936B38" w:rsidRPr="0015620D" w:rsidRDefault="00936B38" w:rsidP="00B35D56">
            <w:pPr>
              <w:pStyle w:val="Nadpisobsahu"/>
              <w:ind w:left="53"/>
            </w:pPr>
            <w:bookmarkStart w:id="64" w:name="LAN_Contents"/>
            <w:r w:rsidRPr="008D371D">
              <w:lastRenderedPageBreak/>
              <w:t>Contents</w:t>
            </w:r>
            <w:bookmarkEnd w:id="64"/>
            <w:r w:rsidR="0015620D">
              <w:tab/>
            </w:r>
          </w:p>
        </w:tc>
      </w:tr>
    </w:tbl>
    <w:p w14:paraId="0D6A7E4E" w14:textId="77777777" w:rsidR="0078220F" w:rsidRPr="008D371D" w:rsidRDefault="0078220F" w:rsidP="00936B38"/>
    <w:bookmarkStart w:id="65" w:name="_Hlk493157594"/>
    <w:p w14:paraId="0AD5CACF" w14:textId="1D84F5A4" w:rsidR="000E13EB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170672612" w:history="1">
        <w:r w:rsidR="000E13EB" w:rsidRPr="001A1E13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0E13EB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="000E13EB" w:rsidRPr="001A1E13">
          <w:rPr>
            <w:rStyle w:val="Hypertextovodkaz"/>
            <w:rFonts w:eastAsiaTheme="majorEastAsia"/>
            <w:noProof/>
          </w:rPr>
          <w:t>General</w:t>
        </w:r>
        <w:r w:rsidR="000E13EB">
          <w:rPr>
            <w:noProof/>
            <w:webHidden/>
          </w:rPr>
          <w:tab/>
        </w:r>
        <w:r w:rsidR="000E13EB">
          <w:rPr>
            <w:noProof/>
            <w:webHidden/>
          </w:rPr>
          <w:fldChar w:fldCharType="begin"/>
        </w:r>
        <w:r w:rsidR="000E13EB">
          <w:rPr>
            <w:noProof/>
            <w:webHidden/>
          </w:rPr>
          <w:instrText xml:space="preserve"> PAGEREF _Toc170672612 \h </w:instrText>
        </w:r>
        <w:r w:rsidR="000E13EB">
          <w:rPr>
            <w:noProof/>
            <w:webHidden/>
          </w:rPr>
        </w:r>
        <w:r w:rsidR="000E13EB">
          <w:rPr>
            <w:noProof/>
            <w:webHidden/>
          </w:rPr>
          <w:fldChar w:fldCharType="separate"/>
        </w:r>
        <w:r w:rsidR="000E13EB">
          <w:rPr>
            <w:noProof/>
            <w:webHidden/>
          </w:rPr>
          <w:t>2</w:t>
        </w:r>
        <w:r w:rsidR="000E13EB">
          <w:rPr>
            <w:noProof/>
            <w:webHidden/>
          </w:rPr>
          <w:fldChar w:fldCharType="end"/>
        </w:r>
      </w:hyperlink>
    </w:p>
    <w:p w14:paraId="46D22889" w14:textId="411CC04F" w:rsidR="000E13EB" w:rsidRDefault="000E13EB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hyperlink w:anchor="_Toc170672613" w:history="1">
        <w:r w:rsidRPr="001A1E13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Pr="001A1E13">
          <w:rPr>
            <w:rStyle w:val="Hypertextovodkaz"/>
            <w:rFonts w:eastAsiaTheme="majorEastAsia"/>
            <w:noProof/>
          </w:rPr>
          <w:t>Protective Treatment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_Toc170672613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69F899" w14:textId="7C255A5C" w:rsidR="000E13EB" w:rsidRDefault="000E13EB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hyperlink w:anchor="_Toc170672614" w:history="1">
        <w:r w:rsidRPr="001A1E13">
          <w:rPr>
            <w:rStyle w:val="Hypertextovodkaz"/>
            <w:rFonts w:eastAsiaTheme="majorEastAsia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Pr="001A1E13">
          <w:rPr>
            <w:rStyle w:val="Hypertextovodkaz"/>
            <w:rFonts w:eastAsiaTheme="majorEastAsia"/>
            <w:noProof/>
          </w:rPr>
          <w:t>Control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_Toc170672614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CF84D75" w14:textId="0772BD7B" w:rsidR="00EF693F" w:rsidRPr="008D371D" w:rsidRDefault="00EF693F" w:rsidP="00936B38">
      <w:pPr>
        <w:sectPr w:rsidR="00EF693F" w:rsidRPr="008D371D" w:rsidSect="0078220F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  <w:r w:rsidRPr="008D371D">
        <w:fldChar w:fldCharType="end"/>
      </w:r>
      <w:bookmarkEnd w:id="65"/>
    </w:p>
    <w:p w14:paraId="3DA8E867" w14:textId="77777777" w:rsidR="005B0905" w:rsidRPr="00F968FE" w:rsidRDefault="005B0905" w:rsidP="005B0905">
      <w:pPr>
        <w:pStyle w:val="Nadpis1"/>
        <w:rPr>
          <w:lang w:val="en-GB"/>
        </w:rPr>
      </w:pPr>
      <w:bookmarkStart w:id="68" w:name="_Toc453339"/>
      <w:bookmarkStart w:id="69" w:name="_Toc170672612"/>
      <w:r w:rsidRPr="00F968FE">
        <w:rPr>
          <w:lang w:val="en-GB"/>
        </w:rPr>
        <w:lastRenderedPageBreak/>
        <w:t>General</w:t>
      </w:r>
      <w:bookmarkEnd w:id="68"/>
      <w:bookmarkEnd w:id="69"/>
    </w:p>
    <w:p w14:paraId="13E89D8C" w14:textId="77777777" w:rsidR="005B0905" w:rsidRPr="00F968FE" w:rsidRDefault="005B0905" w:rsidP="005B0905">
      <w:r w:rsidRPr="00F968FE">
        <w:t>Unless otherwise specified the delivered steel shall be produced in accordance with the latest issue of EN 1090-1 and EN 1090-2.</w:t>
      </w:r>
    </w:p>
    <w:p w14:paraId="5DF0CD70" w14:textId="77777777" w:rsidR="005B0905" w:rsidRPr="00F968FE" w:rsidRDefault="005B0905" w:rsidP="005B0905"/>
    <w:p w14:paraId="7A0629C2" w14:textId="7EEABED8" w:rsidR="005B0905" w:rsidRPr="00F968FE" w:rsidRDefault="005B0905" w:rsidP="005B0905">
      <w:r w:rsidRPr="00F968FE">
        <w:t>The Contractor is responsible for keeping up to date with the</w:t>
      </w:r>
      <w:r w:rsidR="007C7A67">
        <w:t xml:space="preserve"> Legal regulation and</w:t>
      </w:r>
      <w:r w:rsidRPr="00F968FE">
        <w:t xml:space="preserve"> </w:t>
      </w:r>
      <w:r w:rsidR="005F5386" w:rsidRPr="005F5386">
        <w:t>regulatory requirements including</w:t>
      </w:r>
      <w:r w:rsidRPr="00F968FE">
        <w:t xml:space="preserve"> the EU regulations.</w:t>
      </w:r>
    </w:p>
    <w:p w14:paraId="597D0324" w14:textId="77777777" w:rsidR="005B0905" w:rsidRPr="00F968FE" w:rsidRDefault="005B0905" w:rsidP="005B0905"/>
    <w:p w14:paraId="2BEE6C19" w14:textId="674BA98D" w:rsidR="005B0905" w:rsidRPr="00F968FE" w:rsidRDefault="005B0905" w:rsidP="005B0905">
      <w:bookmarkStart w:id="70" w:name="_Hlk445501"/>
      <w:r w:rsidRPr="00F968FE">
        <w:t xml:space="preserve">The design basis for the boiler steel structure shall be delivered for </w:t>
      </w:r>
      <w:r>
        <w:t>Employer</w:t>
      </w:r>
      <w:r w:rsidRPr="00F968FE">
        <w:t xml:space="preserve">’s review as part </w:t>
      </w:r>
      <w:r w:rsidR="007C7A67">
        <w:t>a</w:t>
      </w:r>
      <w:r w:rsidRPr="00F968FE">
        <w:t>ppendix C</w:t>
      </w:r>
      <w:r w:rsidR="007C7A67">
        <w:t>1</w:t>
      </w:r>
      <w:r w:rsidRPr="00F968FE">
        <w:t xml:space="preserve"> </w:t>
      </w:r>
      <w:r w:rsidR="00D26474" w:rsidRPr="00D26474">
        <w:rPr>
          <w:i/>
        </w:rPr>
        <w:t>Reviewable Project and Design Data</w:t>
      </w:r>
      <w:r w:rsidRPr="00F968FE">
        <w:t xml:space="preserve">. The boiler steel structure shall be executed in minimum </w:t>
      </w:r>
      <w:r w:rsidR="0071454B" w:rsidRPr="0071454B">
        <w:t>EXC2</w:t>
      </w:r>
      <w:r w:rsidR="0071454B">
        <w:t xml:space="preserve"> or EXC3 always</w:t>
      </w:r>
      <w:r w:rsidR="0071454B" w:rsidRPr="0071454B">
        <w:t xml:space="preserve"> </w:t>
      </w:r>
      <w:r w:rsidR="0071454B">
        <w:t>in relation to</w:t>
      </w:r>
      <w:r w:rsidR="0071454B" w:rsidRPr="0071454B">
        <w:t xml:space="preserve"> Czech national annex to EN 1993-1-1.</w:t>
      </w:r>
    </w:p>
    <w:p w14:paraId="74B5C3C2" w14:textId="77777777" w:rsidR="005B0905" w:rsidRPr="00F968FE" w:rsidRDefault="005B0905" w:rsidP="005B0905">
      <w:pPr>
        <w:pStyle w:val="Nadpis1"/>
        <w:rPr>
          <w:lang w:val="en-GB"/>
        </w:rPr>
      </w:pPr>
      <w:bookmarkStart w:id="71" w:name="_Toc453340"/>
      <w:bookmarkStart w:id="72" w:name="_Toc170672613"/>
      <w:bookmarkEnd w:id="70"/>
      <w:r w:rsidRPr="00F968FE">
        <w:rPr>
          <w:lang w:val="en-GB"/>
        </w:rPr>
        <w:lastRenderedPageBreak/>
        <w:t>Protective Treatment</w:t>
      </w:r>
      <w:bookmarkEnd w:id="71"/>
      <w:bookmarkEnd w:id="72"/>
    </w:p>
    <w:p w14:paraId="7C23F105" w14:textId="3FFCAA0E" w:rsidR="005B0905" w:rsidRPr="00F968FE" w:rsidRDefault="005B0905" w:rsidP="005B0905">
      <w:r w:rsidRPr="00F968FE">
        <w:t xml:space="preserve">Protective treatment by painting shall be in accordance with </w:t>
      </w:r>
      <w:r w:rsidR="005F5386">
        <w:t xml:space="preserve">the latest issue of </w:t>
      </w:r>
      <w:r w:rsidRPr="00F968FE">
        <w:t>EN ISO 12944.</w:t>
      </w:r>
    </w:p>
    <w:p w14:paraId="09E23D4A" w14:textId="77777777" w:rsidR="005B0905" w:rsidRPr="00F968FE" w:rsidRDefault="005B0905" w:rsidP="005B0905"/>
    <w:p w14:paraId="4755E5B9" w14:textId="77777777" w:rsidR="005B0905" w:rsidRPr="00F968FE" w:rsidRDefault="005B0905" w:rsidP="005B0905">
      <w:pPr>
        <w:pStyle w:val="Odstavecseseznamem"/>
        <w:numPr>
          <w:ilvl w:val="0"/>
          <w:numId w:val="27"/>
        </w:numPr>
      </w:pPr>
      <w:r w:rsidRPr="00F968FE">
        <w:t>EN ISO 12944-1: General Introduction</w:t>
      </w:r>
    </w:p>
    <w:p w14:paraId="455AB9A2" w14:textId="77777777" w:rsidR="005B0905" w:rsidRPr="00F968FE" w:rsidRDefault="005B0905" w:rsidP="005B0905">
      <w:pPr>
        <w:pStyle w:val="Odstavecseseznamem"/>
        <w:numPr>
          <w:ilvl w:val="0"/>
          <w:numId w:val="27"/>
        </w:numPr>
      </w:pPr>
      <w:r w:rsidRPr="00F968FE">
        <w:t>EN ISO 12944-2: Classification of corrosion categories</w:t>
      </w:r>
    </w:p>
    <w:p w14:paraId="44904402" w14:textId="77777777" w:rsidR="005B0905" w:rsidRPr="00F968FE" w:rsidRDefault="005B0905" w:rsidP="005B0905">
      <w:pPr>
        <w:pStyle w:val="Odstavecseseznamem"/>
        <w:numPr>
          <w:ilvl w:val="0"/>
          <w:numId w:val="27"/>
        </w:numPr>
      </w:pPr>
      <w:r w:rsidRPr="00F968FE">
        <w:t>EN ISO 12944-5: Protective Paint Systems</w:t>
      </w:r>
    </w:p>
    <w:p w14:paraId="6D8DD77E" w14:textId="77777777" w:rsidR="005B0905" w:rsidRPr="00F968FE" w:rsidRDefault="005B0905" w:rsidP="005B0905"/>
    <w:p w14:paraId="7590E3A6" w14:textId="77777777" w:rsidR="005B0905" w:rsidRPr="00F968FE" w:rsidRDefault="005B0905" w:rsidP="005B0905">
      <w:r w:rsidRPr="00F968FE">
        <w:t xml:space="preserve">Requirements in EN ISO 12944 or the specifications below are additions or replacements to the corresponding requirements in EN 1090-1. </w:t>
      </w:r>
    </w:p>
    <w:p w14:paraId="527A4047" w14:textId="77777777" w:rsidR="005B0905" w:rsidRPr="00F968FE" w:rsidRDefault="005B0905" w:rsidP="005B0905"/>
    <w:p w14:paraId="3700D011" w14:textId="77777777" w:rsidR="005B0905" w:rsidRPr="00F968FE" w:rsidRDefault="005B0905" w:rsidP="005B0905">
      <w:r w:rsidRPr="00F968FE">
        <w:t xml:space="preserve">In general, recommendations and the word "should" in EN ISO 12944, shall be regarded as requirements. </w:t>
      </w:r>
    </w:p>
    <w:p w14:paraId="353AE1B6" w14:textId="77777777" w:rsidR="005B0905" w:rsidRPr="00F968FE" w:rsidRDefault="005B0905" w:rsidP="005B0905"/>
    <w:p w14:paraId="2EF1CC2C" w14:textId="79922757" w:rsidR="005B0905" w:rsidRPr="00F968FE" w:rsidRDefault="005B0905" w:rsidP="005B0905">
      <w:r w:rsidRPr="00F968FE">
        <w:t xml:space="preserve">The scope of the documentation and the deadline for its submission are shown in the </w:t>
      </w:r>
      <w:r w:rsidR="007C7A67">
        <w:t>c</w:t>
      </w:r>
      <w:r w:rsidRPr="00F968FE">
        <w:t xml:space="preserve">ontrol </w:t>
      </w:r>
      <w:r w:rsidR="007C7A67">
        <w:t>p</w:t>
      </w:r>
      <w:r w:rsidRPr="00F968FE">
        <w:t>lan.</w:t>
      </w:r>
    </w:p>
    <w:p w14:paraId="0D3291A6" w14:textId="77777777" w:rsidR="005B0905" w:rsidRPr="00F968FE" w:rsidRDefault="005B0905" w:rsidP="005B0905"/>
    <w:p w14:paraId="680A42BA" w14:textId="77777777" w:rsidR="005B0905" w:rsidRPr="00F968FE" w:rsidRDefault="005B0905" w:rsidP="005B0905">
      <w:r w:rsidRPr="00F968FE">
        <w:t>The use of electro galvanization will not be accepted as corrosion protection.</w:t>
      </w:r>
    </w:p>
    <w:p w14:paraId="6CAEC6F7" w14:textId="77777777" w:rsidR="005B0905" w:rsidRPr="00F968FE" w:rsidRDefault="005B0905" w:rsidP="005B0905"/>
    <w:p w14:paraId="0813D311" w14:textId="77777777" w:rsidR="005B0905" w:rsidRPr="00F968FE" w:rsidRDefault="005B0905" w:rsidP="005B0905">
      <w:r w:rsidRPr="00F968FE">
        <w:t>The following corrosion categories for steel structures are to be used when choosing the painting system:</w:t>
      </w:r>
    </w:p>
    <w:p w14:paraId="7B94E4DA" w14:textId="77777777" w:rsidR="005B0905" w:rsidRPr="00F968FE" w:rsidRDefault="005B0905" w:rsidP="005B0905"/>
    <w:tbl>
      <w:tblPr>
        <w:tblW w:w="0" w:type="auto"/>
        <w:tblCellMar>
          <w:left w:w="0" w:type="dxa"/>
        </w:tblCellMar>
        <w:tblLook w:val="01E0" w:firstRow="1" w:lastRow="1" w:firstColumn="1" w:lastColumn="1" w:noHBand="0" w:noVBand="0"/>
      </w:tblPr>
      <w:tblGrid>
        <w:gridCol w:w="4672"/>
        <w:gridCol w:w="2124"/>
        <w:gridCol w:w="2154"/>
      </w:tblGrid>
      <w:tr w:rsidR="005B0905" w:rsidRPr="00F968FE" w14:paraId="7B8A70F6" w14:textId="77777777" w:rsidTr="00EB0B1A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6972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</w:pPr>
            <w:r w:rsidRPr="00F968FE">
              <w:t>Structure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603C5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Corrosion category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6FBD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Expected Lifetime</w:t>
            </w:r>
          </w:p>
        </w:tc>
      </w:tr>
      <w:tr w:rsidR="005B0905" w:rsidRPr="00F968FE" w14:paraId="5FCFB09C" w14:textId="77777777" w:rsidTr="00EB0B1A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1C7C44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</w:pPr>
            <w:r w:rsidRPr="00F968FE">
              <w:t>Indoor steel structures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24D7E996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C2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8F1C4" w14:textId="77777777" w:rsidR="005B0905" w:rsidRPr="00F968FE" w:rsidRDefault="005B0905" w:rsidP="00EB0B1A">
            <w:pPr>
              <w:pStyle w:val="Zkladntext"/>
              <w:tabs>
                <w:tab w:val="left" w:pos="257"/>
              </w:tabs>
              <w:spacing w:after="0"/>
              <w:ind w:left="-26" w:firstLine="26"/>
              <w:jc w:val="center"/>
            </w:pPr>
            <w:r w:rsidRPr="00F968FE">
              <w:t>Very high</w:t>
            </w:r>
          </w:p>
        </w:tc>
      </w:tr>
      <w:tr w:rsidR="005B0905" w:rsidRPr="00F968FE" w14:paraId="58D2CF25" w14:textId="77777777" w:rsidTr="00EB0B1A"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3DB74AA8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rPr>
                <w:sz w:val="16"/>
                <w:szCs w:val="16"/>
              </w:rPr>
            </w:pPr>
            <w:r w:rsidRPr="00F968FE">
              <w:t>Outdoor steel structures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3BB7DDC8" w14:textId="66B0FB01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C</w:t>
            </w:r>
            <w:r w:rsidR="00CA7958">
              <w:t>3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</w:tcPr>
          <w:p w14:paraId="17C417D4" w14:textId="77777777" w:rsidR="005B0905" w:rsidRPr="00F968FE" w:rsidRDefault="005B0905" w:rsidP="00EB0B1A">
            <w:pPr>
              <w:pStyle w:val="Zkladntext"/>
              <w:tabs>
                <w:tab w:val="left" w:pos="257"/>
              </w:tabs>
              <w:spacing w:after="0"/>
              <w:ind w:left="-26" w:firstLine="26"/>
              <w:jc w:val="center"/>
            </w:pPr>
            <w:r w:rsidRPr="00F968FE">
              <w:t>Very high</w:t>
            </w:r>
          </w:p>
        </w:tc>
      </w:tr>
      <w:tr w:rsidR="005B0905" w:rsidRPr="00F968FE" w14:paraId="75D9DF4F" w14:textId="77777777" w:rsidTr="00EB0B1A"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2A61A1F3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</w:pPr>
            <w:r w:rsidRPr="00F968FE">
              <w:t>Exposed to weather conditions up to 6 months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E8EA324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C3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</w:tcPr>
          <w:p w14:paraId="4115A14D" w14:textId="77777777" w:rsidR="005B0905" w:rsidRPr="00F968FE" w:rsidRDefault="005B0905" w:rsidP="00EB0B1A">
            <w:pPr>
              <w:pStyle w:val="Zkladntext"/>
              <w:tabs>
                <w:tab w:val="left" w:pos="257"/>
              </w:tabs>
              <w:spacing w:after="0"/>
              <w:ind w:left="-26" w:firstLine="26"/>
              <w:jc w:val="center"/>
            </w:pPr>
            <w:r w:rsidRPr="00F968FE">
              <w:t>Very high</w:t>
            </w:r>
          </w:p>
        </w:tc>
      </w:tr>
      <w:tr w:rsidR="005B0905" w:rsidRPr="00F968FE" w14:paraId="5AA488E9" w14:textId="77777777" w:rsidTr="00EB0B1A"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258DFD2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</w:pPr>
            <w:r w:rsidRPr="00F968FE">
              <w:t>Exposed to regular cleaning during operation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668F5A85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C4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</w:tcPr>
          <w:p w14:paraId="24909B5A" w14:textId="77777777" w:rsidR="005B0905" w:rsidRPr="00F968FE" w:rsidRDefault="005B0905" w:rsidP="00EB0B1A">
            <w:pPr>
              <w:pStyle w:val="Zkladntext"/>
              <w:tabs>
                <w:tab w:val="left" w:pos="257"/>
              </w:tabs>
              <w:spacing w:after="0"/>
              <w:ind w:left="-26" w:firstLine="26"/>
              <w:jc w:val="center"/>
            </w:pPr>
            <w:r w:rsidRPr="00F968FE">
              <w:t>Very high</w:t>
            </w:r>
          </w:p>
        </w:tc>
      </w:tr>
      <w:tr w:rsidR="005B0905" w:rsidRPr="00F968FE" w14:paraId="48FB1376" w14:textId="77777777" w:rsidTr="00EB0B1A"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75253BD7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</w:pPr>
            <w:r w:rsidRPr="00F968FE">
              <w:t>Exposed to condensate during operation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3075A835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C4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</w:tcPr>
          <w:p w14:paraId="2CC2D1E5" w14:textId="77777777" w:rsidR="005B0905" w:rsidRPr="00F968FE" w:rsidRDefault="005B0905" w:rsidP="00EB0B1A">
            <w:pPr>
              <w:pStyle w:val="Zkladntext"/>
              <w:tabs>
                <w:tab w:val="left" w:pos="257"/>
              </w:tabs>
              <w:spacing w:after="0"/>
              <w:ind w:left="-26" w:firstLine="26"/>
              <w:jc w:val="center"/>
            </w:pPr>
            <w:r w:rsidRPr="00F968FE">
              <w:t>Very high</w:t>
            </w:r>
          </w:p>
        </w:tc>
      </w:tr>
      <w:tr w:rsidR="005B0905" w:rsidRPr="00F968FE" w14:paraId="6CAAD3B8" w14:textId="77777777" w:rsidTr="00EB0B1A">
        <w:trPr>
          <w:trHeight w:val="283"/>
        </w:trPr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63266477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</w:pPr>
            <w:r w:rsidRPr="00F968FE">
              <w:t>Exposed to corrosive environment*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52E917D3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</w:pPr>
            <w:r w:rsidRPr="00F968FE">
              <w:t>C5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</w:tcPr>
          <w:p w14:paraId="5343D763" w14:textId="77777777" w:rsidR="005B0905" w:rsidRPr="00F968FE" w:rsidRDefault="005B0905" w:rsidP="00EB0B1A">
            <w:pPr>
              <w:pStyle w:val="Zkladntext"/>
              <w:tabs>
                <w:tab w:val="left" w:pos="257"/>
              </w:tabs>
              <w:spacing w:after="0"/>
              <w:jc w:val="center"/>
            </w:pPr>
            <w:r w:rsidRPr="00F968FE">
              <w:t>Very high</w:t>
            </w:r>
          </w:p>
        </w:tc>
      </w:tr>
      <w:tr w:rsidR="005B0905" w:rsidRPr="00F968FE" w14:paraId="232A298D" w14:textId="77777777" w:rsidTr="00EB0B1A">
        <w:trPr>
          <w:trHeight w:val="283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231E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rPr>
                <w:highlight w:val="yellow"/>
              </w:rPr>
            </w:pPr>
            <w:r w:rsidRPr="00F968FE">
              <w:t>Bunker Silo and reception hall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14:paraId="581517AE" w14:textId="77777777" w:rsidR="005B0905" w:rsidRPr="00F968FE" w:rsidRDefault="005B0905" w:rsidP="00EB0B1A">
            <w:pPr>
              <w:pStyle w:val="Zkladntext"/>
              <w:tabs>
                <w:tab w:val="left" w:pos="0"/>
              </w:tabs>
              <w:spacing w:after="0"/>
              <w:jc w:val="center"/>
              <w:rPr>
                <w:highlight w:val="yellow"/>
              </w:rPr>
            </w:pPr>
            <w:r w:rsidRPr="00F968FE">
              <w:t>C4</w:t>
            </w:r>
          </w:p>
        </w:tc>
        <w:tc>
          <w:tcPr>
            <w:tcW w:w="2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49B3" w14:textId="77777777" w:rsidR="005B0905" w:rsidRPr="00F968FE" w:rsidRDefault="005B0905" w:rsidP="00EB0B1A">
            <w:pPr>
              <w:pStyle w:val="Zkladntext"/>
              <w:tabs>
                <w:tab w:val="left" w:pos="257"/>
              </w:tabs>
              <w:spacing w:after="0"/>
              <w:jc w:val="center"/>
            </w:pPr>
            <w:r w:rsidRPr="00F968FE">
              <w:t>Very high</w:t>
            </w:r>
          </w:p>
        </w:tc>
      </w:tr>
    </w:tbl>
    <w:p w14:paraId="2388D1AD" w14:textId="3F31FEAC" w:rsidR="005B0905" w:rsidRPr="00F968FE" w:rsidRDefault="005B0905" w:rsidP="005B0905">
      <w:pPr>
        <w:pStyle w:val="Body"/>
        <w:spacing w:after="240"/>
      </w:pPr>
      <w:r w:rsidRPr="00F968FE">
        <w:t xml:space="preserve">* I.e. IBA basement, IBA handling, flue gas treatment, </w:t>
      </w:r>
      <w:r w:rsidR="001D5455" w:rsidRPr="00F968FE">
        <w:t>wastewater</w:t>
      </w:r>
      <w:r w:rsidRPr="00F968FE">
        <w:t xml:space="preserve"> treatment, chemical rooms, stack, etc.</w:t>
      </w:r>
    </w:p>
    <w:p w14:paraId="52E0B050" w14:textId="77777777" w:rsidR="005B0905" w:rsidRPr="00F968FE" w:rsidRDefault="005B0905" w:rsidP="005B0905">
      <w:pPr>
        <w:pStyle w:val="Body"/>
        <w:spacing w:after="240"/>
      </w:pPr>
      <w:r w:rsidRPr="00F968FE">
        <w:t xml:space="preserve">In </w:t>
      </w:r>
      <w:r>
        <w:t>acidic</w:t>
      </w:r>
      <w:r w:rsidRPr="00F968FE">
        <w:t xml:space="preserve"> environments hot dip galvanizing will not be accepted as the only means of surface treatment.</w:t>
      </w:r>
    </w:p>
    <w:p w14:paraId="10D8DE6F" w14:textId="77777777" w:rsidR="005B0905" w:rsidRPr="00F968FE" w:rsidRDefault="005B0905" w:rsidP="005B0905"/>
    <w:p w14:paraId="6AD9F4FB" w14:textId="77777777" w:rsidR="005B0905" w:rsidRPr="00F968FE" w:rsidRDefault="005B0905" w:rsidP="005B0905">
      <w:pPr>
        <w:pStyle w:val="Nadpis1"/>
        <w:rPr>
          <w:lang w:val="en-GB"/>
        </w:rPr>
      </w:pPr>
      <w:bookmarkStart w:id="73" w:name="_Toc453341"/>
      <w:bookmarkStart w:id="74" w:name="_Toc170672614"/>
      <w:r w:rsidRPr="00F968FE">
        <w:rPr>
          <w:lang w:val="en-GB"/>
        </w:rPr>
        <w:lastRenderedPageBreak/>
        <w:t>Control Plan</w:t>
      </w:r>
      <w:bookmarkEnd w:id="73"/>
      <w:bookmarkEnd w:id="74"/>
    </w:p>
    <w:p w14:paraId="469824EA" w14:textId="064CB0A8" w:rsidR="005B0905" w:rsidRPr="00F968FE" w:rsidRDefault="005B0905" w:rsidP="005B0905">
      <w:r w:rsidRPr="00F968FE">
        <w:t xml:space="preserve">The </w:t>
      </w:r>
      <w:r w:rsidR="001552E3">
        <w:t>c</w:t>
      </w:r>
      <w:r w:rsidRPr="00F968FE">
        <w:t xml:space="preserve">ontrol </w:t>
      </w:r>
      <w:r w:rsidR="001552E3">
        <w:t>p</w:t>
      </w:r>
      <w:r w:rsidRPr="00F968FE">
        <w:t>lan below shall be detailed and incorporated into the Contractor</w:t>
      </w:r>
      <w:r w:rsidR="005F5386">
        <w:t>’</w:t>
      </w:r>
      <w:r w:rsidRPr="00F968FE">
        <w:t>s own project quality plan.</w:t>
      </w:r>
      <w:r w:rsidR="00667E8A">
        <w:br/>
      </w:r>
      <w:r w:rsidR="00667E8A">
        <w:br/>
      </w:r>
      <w:r w:rsidR="00667E8A" w:rsidRPr="00667E8A">
        <w:t xml:space="preserve">If the Contractor has a preferred standard </w:t>
      </w:r>
      <w:r w:rsidR="001552E3">
        <w:t>c</w:t>
      </w:r>
      <w:r w:rsidR="00667E8A" w:rsidRPr="00667E8A">
        <w:t xml:space="preserve">ontrol </w:t>
      </w:r>
      <w:r w:rsidR="001552E3">
        <w:t>p</w:t>
      </w:r>
      <w:r w:rsidR="00667E8A" w:rsidRPr="00667E8A">
        <w:t xml:space="preserve">lan, which in general fulfils the below outlined, such standard </w:t>
      </w:r>
      <w:r w:rsidR="001552E3">
        <w:t>c</w:t>
      </w:r>
      <w:r w:rsidR="00667E8A" w:rsidRPr="00667E8A">
        <w:t xml:space="preserve">ontrol </w:t>
      </w:r>
      <w:r w:rsidR="001552E3">
        <w:t>p</w:t>
      </w:r>
      <w:r w:rsidR="00667E8A" w:rsidRPr="00667E8A">
        <w:t>lan may also be submitted for the Employer</w:t>
      </w:r>
      <w:r w:rsidR="00667E8A">
        <w:t>’</w:t>
      </w:r>
      <w:r w:rsidR="00667E8A" w:rsidRPr="00667E8A">
        <w:t>s acceptance.</w:t>
      </w:r>
    </w:p>
    <w:p w14:paraId="55CCF5DB" w14:textId="77777777" w:rsidR="005B0905" w:rsidRPr="00F968FE" w:rsidRDefault="005B0905" w:rsidP="005B0905"/>
    <w:tbl>
      <w:tblPr>
        <w:tblW w:w="9719" w:type="dxa"/>
        <w:tblInd w:w="-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276"/>
        <w:gridCol w:w="1417"/>
        <w:gridCol w:w="1559"/>
        <w:gridCol w:w="1134"/>
        <w:gridCol w:w="1639"/>
      </w:tblGrid>
      <w:tr w:rsidR="005B0905" w:rsidRPr="00F968FE" w14:paraId="4FE36B28" w14:textId="77777777" w:rsidTr="00EB0B1A">
        <w:trPr>
          <w:cantSplit/>
          <w:trHeight w:val="543"/>
          <w:tblHeader/>
        </w:trPr>
        <w:tc>
          <w:tcPr>
            <w:tcW w:w="1560" w:type="dxa"/>
            <w:shd w:val="clear" w:color="auto" w:fill="E0E0E0"/>
            <w:vAlign w:val="center"/>
          </w:tcPr>
          <w:p w14:paraId="3300AC06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Subject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BD43760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Reference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575D2581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Method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2B74B894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Scope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37D9E321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Time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3CEB28E7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Accept criteria</w:t>
            </w:r>
          </w:p>
        </w:tc>
        <w:tc>
          <w:tcPr>
            <w:tcW w:w="1639" w:type="dxa"/>
            <w:shd w:val="clear" w:color="auto" w:fill="E0E0E0"/>
            <w:vAlign w:val="center"/>
          </w:tcPr>
          <w:p w14:paraId="248CFD70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Documentation</w:t>
            </w:r>
          </w:p>
        </w:tc>
      </w:tr>
      <w:tr w:rsidR="005B0905" w:rsidRPr="00F968FE" w14:paraId="6B56F3DD" w14:textId="77777777" w:rsidTr="00EB0B1A">
        <w:trPr>
          <w:cantSplit/>
          <w:trHeight w:val="149"/>
        </w:trPr>
        <w:tc>
          <w:tcPr>
            <w:tcW w:w="1560" w:type="dxa"/>
            <w:shd w:val="clear" w:color="auto" w:fill="F3F3F3"/>
          </w:tcPr>
          <w:p w14:paraId="6292C395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Material</w:t>
            </w:r>
          </w:p>
        </w:tc>
        <w:tc>
          <w:tcPr>
            <w:tcW w:w="1134" w:type="dxa"/>
            <w:shd w:val="clear" w:color="auto" w:fill="F3F3F3"/>
          </w:tcPr>
          <w:p w14:paraId="3366141B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EN1090-2 Cp. 12.2</w:t>
            </w:r>
          </w:p>
        </w:tc>
        <w:tc>
          <w:tcPr>
            <w:tcW w:w="1276" w:type="dxa"/>
            <w:shd w:val="clear" w:color="auto" w:fill="F3F3F3"/>
          </w:tcPr>
          <w:p w14:paraId="6E1E15A4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3F3F3"/>
          </w:tcPr>
          <w:p w14:paraId="13311982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3F3F3"/>
          </w:tcPr>
          <w:p w14:paraId="5DAC5D7A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3F3F3"/>
          </w:tcPr>
          <w:p w14:paraId="388AF593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639" w:type="dxa"/>
            <w:shd w:val="clear" w:color="auto" w:fill="F3F3F3"/>
          </w:tcPr>
          <w:p w14:paraId="45FBE397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</w:tr>
      <w:tr w:rsidR="005B0905" w:rsidRPr="00F968FE" w14:paraId="11060405" w14:textId="77777777" w:rsidTr="00EB0B1A">
        <w:trPr>
          <w:cantSplit/>
          <w:trHeight w:val="149"/>
        </w:trPr>
        <w:tc>
          <w:tcPr>
            <w:tcW w:w="1560" w:type="dxa"/>
          </w:tcPr>
          <w:p w14:paraId="01D66797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Steel quality</w:t>
            </w:r>
          </w:p>
        </w:tc>
        <w:tc>
          <w:tcPr>
            <w:tcW w:w="1134" w:type="dxa"/>
          </w:tcPr>
          <w:p w14:paraId="1950BA8A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910F9D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 of certificates delivery notes</w:t>
            </w:r>
          </w:p>
        </w:tc>
        <w:tc>
          <w:tcPr>
            <w:tcW w:w="1417" w:type="dxa"/>
          </w:tcPr>
          <w:p w14:paraId="2B4D259D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49A8CB9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6B96DAE8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12.2.1</w:t>
            </w:r>
          </w:p>
        </w:tc>
        <w:tc>
          <w:tcPr>
            <w:tcW w:w="1639" w:type="dxa"/>
          </w:tcPr>
          <w:p w14:paraId="1558F6F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Certificates and signed delivery notes</w:t>
            </w:r>
          </w:p>
        </w:tc>
      </w:tr>
      <w:tr w:rsidR="005B0905" w:rsidRPr="00F968FE" w14:paraId="6CBFFFDF" w14:textId="77777777" w:rsidTr="00EB0B1A">
        <w:trPr>
          <w:cantSplit/>
          <w:trHeight w:val="149"/>
        </w:trPr>
        <w:tc>
          <w:tcPr>
            <w:tcW w:w="1560" w:type="dxa"/>
          </w:tcPr>
          <w:p w14:paraId="2ED4FB73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Lamination</w:t>
            </w:r>
          </w:p>
        </w:tc>
        <w:tc>
          <w:tcPr>
            <w:tcW w:w="1134" w:type="dxa"/>
          </w:tcPr>
          <w:p w14:paraId="3BBF3721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FFFFFF"/>
          </w:tcPr>
          <w:p w14:paraId="31B2CA5A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 of NDT-report</w:t>
            </w:r>
          </w:p>
        </w:tc>
        <w:tc>
          <w:tcPr>
            <w:tcW w:w="1417" w:type="dxa"/>
          </w:tcPr>
          <w:p w14:paraId="33099E9C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Subject demanded without lamination: 100%</w:t>
            </w:r>
          </w:p>
        </w:tc>
        <w:tc>
          <w:tcPr>
            <w:tcW w:w="1559" w:type="dxa"/>
          </w:tcPr>
          <w:p w14:paraId="13169E31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65BF7745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12.2.1</w:t>
            </w:r>
          </w:p>
        </w:tc>
        <w:tc>
          <w:tcPr>
            <w:tcW w:w="1639" w:type="dxa"/>
            <w:tcBorders>
              <w:top w:val="nil"/>
            </w:tcBorders>
          </w:tcPr>
          <w:p w14:paraId="7D4F781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form/Certificate</w:t>
            </w:r>
          </w:p>
        </w:tc>
      </w:tr>
      <w:tr w:rsidR="005B0905" w:rsidRPr="00F968FE" w14:paraId="3694374F" w14:textId="77777777" w:rsidTr="00EB0B1A">
        <w:trPr>
          <w:cantSplit/>
          <w:trHeight w:val="149"/>
        </w:trPr>
        <w:tc>
          <w:tcPr>
            <w:tcW w:w="1560" w:type="dxa"/>
          </w:tcPr>
          <w:p w14:paraId="1CC7FA49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Filler material</w:t>
            </w:r>
          </w:p>
        </w:tc>
        <w:tc>
          <w:tcPr>
            <w:tcW w:w="1134" w:type="dxa"/>
          </w:tcPr>
          <w:p w14:paraId="3ED98821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A482A03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 of data sheets and delivery notes</w:t>
            </w:r>
          </w:p>
        </w:tc>
        <w:tc>
          <w:tcPr>
            <w:tcW w:w="1417" w:type="dxa"/>
          </w:tcPr>
          <w:p w14:paraId="7D808EA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47EC92A6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59C2D45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12.2.1</w:t>
            </w:r>
          </w:p>
        </w:tc>
        <w:tc>
          <w:tcPr>
            <w:tcW w:w="1639" w:type="dxa"/>
          </w:tcPr>
          <w:p w14:paraId="2258752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 and signed delivery notes</w:t>
            </w:r>
          </w:p>
        </w:tc>
      </w:tr>
      <w:tr w:rsidR="005B0905" w:rsidRPr="00F968FE" w14:paraId="3593E466" w14:textId="77777777" w:rsidTr="00EB0B1A">
        <w:trPr>
          <w:cantSplit/>
          <w:trHeight w:val="149"/>
        </w:trPr>
        <w:tc>
          <w:tcPr>
            <w:tcW w:w="1560" w:type="dxa"/>
          </w:tcPr>
          <w:p w14:paraId="6F1AA41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Bolts</w:t>
            </w:r>
          </w:p>
        </w:tc>
        <w:tc>
          <w:tcPr>
            <w:tcW w:w="1134" w:type="dxa"/>
          </w:tcPr>
          <w:p w14:paraId="6C170B9B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B252B2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 of marking and delivery notes</w:t>
            </w:r>
          </w:p>
        </w:tc>
        <w:tc>
          <w:tcPr>
            <w:tcW w:w="1417" w:type="dxa"/>
          </w:tcPr>
          <w:p w14:paraId="6BF4412A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1474E098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62D8F64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In accordance with project</w:t>
            </w:r>
          </w:p>
        </w:tc>
        <w:tc>
          <w:tcPr>
            <w:tcW w:w="1639" w:type="dxa"/>
          </w:tcPr>
          <w:p w14:paraId="386C80BF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 and signed delivery notes</w:t>
            </w:r>
          </w:p>
        </w:tc>
      </w:tr>
      <w:tr w:rsidR="005B0905" w:rsidRPr="00F968FE" w14:paraId="3DED94D8" w14:textId="77777777" w:rsidTr="00EB0B1A">
        <w:trPr>
          <w:cantSplit/>
          <w:trHeight w:val="149"/>
        </w:trPr>
        <w:tc>
          <w:tcPr>
            <w:tcW w:w="1560" w:type="dxa"/>
            <w:shd w:val="clear" w:color="auto" w:fill="F3F3F3"/>
          </w:tcPr>
          <w:p w14:paraId="05ADDBB3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Fabrication</w:t>
            </w:r>
          </w:p>
        </w:tc>
        <w:tc>
          <w:tcPr>
            <w:tcW w:w="1134" w:type="dxa"/>
            <w:shd w:val="clear" w:color="auto" w:fill="F3F3F3"/>
          </w:tcPr>
          <w:p w14:paraId="79D20FCE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EN1090-2 Cp. 12.3</w:t>
            </w:r>
          </w:p>
        </w:tc>
        <w:tc>
          <w:tcPr>
            <w:tcW w:w="1276" w:type="dxa"/>
            <w:shd w:val="clear" w:color="auto" w:fill="F3F3F3"/>
          </w:tcPr>
          <w:p w14:paraId="0AB5515E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3F3F3"/>
          </w:tcPr>
          <w:p w14:paraId="68FF3C9E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3F3F3"/>
          </w:tcPr>
          <w:p w14:paraId="22C55F74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3F3F3"/>
          </w:tcPr>
          <w:p w14:paraId="08EBA7C1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639" w:type="dxa"/>
            <w:shd w:val="clear" w:color="auto" w:fill="F3F3F3"/>
          </w:tcPr>
          <w:p w14:paraId="538F5CF2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</w:tr>
      <w:tr w:rsidR="005B0905" w:rsidRPr="00F968FE" w14:paraId="257718E2" w14:textId="77777777" w:rsidTr="00EB0B1A">
        <w:trPr>
          <w:cantSplit/>
          <w:trHeight w:val="149"/>
        </w:trPr>
        <w:tc>
          <w:tcPr>
            <w:tcW w:w="1560" w:type="dxa"/>
          </w:tcPr>
          <w:p w14:paraId="5E73EFA5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Planning of production</w:t>
            </w:r>
          </w:p>
        </w:tc>
        <w:tc>
          <w:tcPr>
            <w:tcW w:w="1134" w:type="dxa"/>
          </w:tcPr>
          <w:p w14:paraId="20BD6A3B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DA11262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Study</w:t>
            </w:r>
          </w:p>
        </w:tc>
        <w:tc>
          <w:tcPr>
            <w:tcW w:w="1417" w:type="dxa"/>
          </w:tcPr>
          <w:p w14:paraId="474AEEE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20BAE6D6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3D3662F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Practicable production plan – EN1090-2 Cp. 9.3.2</w:t>
            </w:r>
          </w:p>
        </w:tc>
        <w:tc>
          <w:tcPr>
            <w:tcW w:w="1639" w:type="dxa"/>
          </w:tcPr>
          <w:p w14:paraId="6A7F01DB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Checked quality plan</w:t>
            </w:r>
          </w:p>
        </w:tc>
      </w:tr>
      <w:tr w:rsidR="005B0905" w:rsidRPr="00F968FE" w14:paraId="22489819" w14:textId="77777777" w:rsidTr="00EB0B1A">
        <w:trPr>
          <w:cantSplit/>
          <w:trHeight w:val="149"/>
        </w:trPr>
        <w:tc>
          <w:tcPr>
            <w:tcW w:w="1560" w:type="dxa"/>
          </w:tcPr>
          <w:p w14:paraId="65026646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Contact areas in friction connections</w:t>
            </w:r>
          </w:p>
        </w:tc>
        <w:tc>
          <w:tcPr>
            <w:tcW w:w="1134" w:type="dxa"/>
          </w:tcPr>
          <w:p w14:paraId="281A72E8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9B7023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 xml:space="preserve">Visual measuring </w:t>
            </w:r>
          </w:p>
        </w:tc>
        <w:tc>
          <w:tcPr>
            <w:tcW w:w="1417" w:type="dxa"/>
          </w:tcPr>
          <w:p w14:paraId="1CDC4927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49EF22DA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At factory</w:t>
            </w:r>
          </w:p>
        </w:tc>
        <w:tc>
          <w:tcPr>
            <w:tcW w:w="1134" w:type="dxa"/>
          </w:tcPr>
          <w:p w14:paraId="7618DC2F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8.8</w:t>
            </w:r>
          </w:p>
        </w:tc>
        <w:tc>
          <w:tcPr>
            <w:tcW w:w="1639" w:type="dxa"/>
          </w:tcPr>
          <w:p w14:paraId="32C3F2DB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73451A4B" w14:textId="77777777" w:rsidTr="00EB0B1A">
        <w:trPr>
          <w:cantSplit/>
          <w:trHeight w:val="149"/>
        </w:trPr>
        <w:tc>
          <w:tcPr>
            <w:tcW w:w="1560" w:type="dxa"/>
          </w:tcPr>
          <w:p w14:paraId="55FFB712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Components from Subcontractor</w:t>
            </w:r>
          </w:p>
        </w:tc>
        <w:tc>
          <w:tcPr>
            <w:tcW w:w="1134" w:type="dxa"/>
          </w:tcPr>
          <w:p w14:paraId="4E1F0C06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81D1DE5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 or measuring</w:t>
            </w:r>
          </w:p>
        </w:tc>
        <w:tc>
          <w:tcPr>
            <w:tcW w:w="1417" w:type="dxa"/>
          </w:tcPr>
          <w:p w14:paraId="30109A42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07FA9512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reception on site</w:t>
            </w:r>
          </w:p>
        </w:tc>
        <w:tc>
          <w:tcPr>
            <w:tcW w:w="1134" w:type="dxa"/>
          </w:tcPr>
          <w:p w14:paraId="333584C5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Faultless components</w:t>
            </w:r>
          </w:p>
        </w:tc>
        <w:tc>
          <w:tcPr>
            <w:tcW w:w="1639" w:type="dxa"/>
          </w:tcPr>
          <w:p w14:paraId="27333A02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7B16EBFD" w14:textId="77777777" w:rsidTr="00EB0B1A">
        <w:trPr>
          <w:cantSplit/>
          <w:trHeight w:val="149"/>
        </w:trPr>
        <w:tc>
          <w:tcPr>
            <w:tcW w:w="1560" w:type="dxa"/>
          </w:tcPr>
          <w:p w14:paraId="3D0E9899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Planning of production</w:t>
            </w:r>
          </w:p>
        </w:tc>
        <w:tc>
          <w:tcPr>
            <w:tcW w:w="1134" w:type="dxa"/>
          </w:tcPr>
          <w:p w14:paraId="7400E80A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1D2CC41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Study</w:t>
            </w:r>
          </w:p>
        </w:tc>
        <w:tc>
          <w:tcPr>
            <w:tcW w:w="1417" w:type="dxa"/>
          </w:tcPr>
          <w:p w14:paraId="6EF2C6E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72C6992F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47EFA2AD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Practicable production plan</w:t>
            </w:r>
          </w:p>
        </w:tc>
        <w:tc>
          <w:tcPr>
            <w:tcW w:w="1639" w:type="dxa"/>
          </w:tcPr>
          <w:p w14:paraId="4F409167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Checked quality plan</w:t>
            </w:r>
          </w:p>
        </w:tc>
      </w:tr>
      <w:tr w:rsidR="005B0905" w:rsidRPr="00F968FE" w14:paraId="46DF69FD" w14:textId="77777777" w:rsidTr="00EB0B1A">
        <w:trPr>
          <w:cantSplit/>
          <w:trHeight w:val="149"/>
        </w:trPr>
        <w:tc>
          <w:tcPr>
            <w:tcW w:w="1560" w:type="dxa"/>
          </w:tcPr>
          <w:p w14:paraId="3968455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Finished component from factory</w:t>
            </w:r>
          </w:p>
        </w:tc>
        <w:tc>
          <w:tcPr>
            <w:tcW w:w="1134" w:type="dxa"/>
          </w:tcPr>
          <w:p w14:paraId="7039F5BF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A958EFA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</w:t>
            </w:r>
          </w:p>
        </w:tc>
        <w:tc>
          <w:tcPr>
            <w:tcW w:w="1417" w:type="dxa"/>
          </w:tcPr>
          <w:p w14:paraId="569B10EB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15E4EA3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Receipt on site</w:t>
            </w:r>
          </w:p>
        </w:tc>
        <w:tc>
          <w:tcPr>
            <w:tcW w:w="1134" w:type="dxa"/>
          </w:tcPr>
          <w:p w14:paraId="09F996C6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Faultless component</w:t>
            </w:r>
          </w:p>
        </w:tc>
        <w:tc>
          <w:tcPr>
            <w:tcW w:w="1639" w:type="dxa"/>
          </w:tcPr>
          <w:p w14:paraId="4719E127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4A3266BB" w14:textId="77777777" w:rsidTr="00EB0B1A">
        <w:trPr>
          <w:cantSplit/>
          <w:trHeight w:val="580"/>
        </w:trPr>
        <w:tc>
          <w:tcPr>
            <w:tcW w:w="1560" w:type="dxa"/>
            <w:shd w:val="clear" w:color="auto" w:fill="F3F3F3"/>
          </w:tcPr>
          <w:p w14:paraId="03F1DA11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Welding</w:t>
            </w:r>
          </w:p>
          <w:p w14:paraId="704778C4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3F3F3"/>
          </w:tcPr>
          <w:p w14:paraId="00F0F90F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EN1090-2 Cp. 12.4</w:t>
            </w:r>
          </w:p>
        </w:tc>
        <w:tc>
          <w:tcPr>
            <w:tcW w:w="1276" w:type="dxa"/>
            <w:shd w:val="clear" w:color="auto" w:fill="F3F3F3"/>
          </w:tcPr>
          <w:p w14:paraId="378F5FAF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3F3F3"/>
          </w:tcPr>
          <w:p w14:paraId="12568F00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3F3F3"/>
          </w:tcPr>
          <w:p w14:paraId="1DB8AA73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3F3F3"/>
          </w:tcPr>
          <w:p w14:paraId="506FC123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639" w:type="dxa"/>
            <w:shd w:val="clear" w:color="auto" w:fill="F3F3F3"/>
          </w:tcPr>
          <w:p w14:paraId="6A5140DE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</w:tr>
      <w:tr w:rsidR="005B0905" w:rsidRPr="00F968FE" w14:paraId="0BD166F4" w14:textId="77777777" w:rsidTr="00EB0B1A">
        <w:trPr>
          <w:cantSplit/>
          <w:trHeight w:val="269"/>
        </w:trPr>
        <w:tc>
          <w:tcPr>
            <w:tcW w:w="1560" w:type="dxa"/>
          </w:tcPr>
          <w:p w14:paraId="0A9BE4DC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Welders qualification</w:t>
            </w:r>
          </w:p>
        </w:tc>
        <w:tc>
          <w:tcPr>
            <w:tcW w:w="1134" w:type="dxa"/>
          </w:tcPr>
          <w:p w14:paraId="19A785F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ACC3258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Certificate</w:t>
            </w:r>
          </w:p>
        </w:tc>
        <w:tc>
          <w:tcPr>
            <w:tcW w:w="1417" w:type="dxa"/>
          </w:tcPr>
          <w:p w14:paraId="16B44857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1D47FA7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6D5F6371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7.4.2</w:t>
            </w:r>
          </w:p>
        </w:tc>
        <w:tc>
          <w:tcPr>
            <w:tcW w:w="1639" w:type="dxa"/>
          </w:tcPr>
          <w:p w14:paraId="7F76CE33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Weld certificate</w:t>
            </w:r>
          </w:p>
        </w:tc>
      </w:tr>
      <w:tr w:rsidR="005B0905" w:rsidRPr="00F968FE" w14:paraId="16AF5E08" w14:textId="77777777" w:rsidTr="00EB0B1A">
        <w:trPr>
          <w:cantSplit/>
          <w:trHeight w:val="290"/>
        </w:trPr>
        <w:tc>
          <w:tcPr>
            <w:tcW w:w="1560" w:type="dxa"/>
          </w:tcPr>
          <w:p w14:paraId="7B674BD2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lastRenderedPageBreak/>
              <w:t>WPS</w:t>
            </w:r>
          </w:p>
        </w:tc>
        <w:tc>
          <w:tcPr>
            <w:tcW w:w="1134" w:type="dxa"/>
          </w:tcPr>
          <w:p w14:paraId="44D4A56F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CDB6DC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Data sheet</w:t>
            </w:r>
          </w:p>
        </w:tc>
        <w:tc>
          <w:tcPr>
            <w:tcW w:w="1417" w:type="dxa"/>
          </w:tcPr>
          <w:p w14:paraId="790EB4E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443E93FA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</w:t>
            </w:r>
          </w:p>
        </w:tc>
        <w:tc>
          <w:tcPr>
            <w:tcW w:w="1134" w:type="dxa"/>
          </w:tcPr>
          <w:p w14:paraId="2FBFAF1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7.4.2</w:t>
            </w:r>
          </w:p>
        </w:tc>
        <w:tc>
          <w:tcPr>
            <w:tcW w:w="1639" w:type="dxa"/>
          </w:tcPr>
          <w:p w14:paraId="67ADEECF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WPS</w:t>
            </w:r>
          </w:p>
        </w:tc>
      </w:tr>
      <w:tr w:rsidR="005B0905" w:rsidRPr="00F968FE" w14:paraId="54156774" w14:textId="77777777" w:rsidTr="00EB0B1A">
        <w:trPr>
          <w:cantSplit/>
          <w:trHeight w:val="580"/>
        </w:trPr>
        <w:tc>
          <w:tcPr>
            <w:tcW w:w="1560" w:type="dxa"/>
          </w:tcPr>
          <w:p w14:paraId="60B722C9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Welded connections</w:t>
            </w:r>
          </w:p>
        </w:tc>
        <w:tc>
          <w:tcPr>
            <w:tcW w:w="1134" w:type="dxa"/>
          </w:tcPr>
          <w:p w14:paraId="6CBE569A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D0D4D2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Visual/NDT control</w:t>
            </w:r>
          </w:p>
        </w:tc>
        <w:tc>
          <w:tcPr>
            <w:tcW w:w="1417" w:type="dxa"/>
          </w:tcPr>
          <w:p w14:paraId="6254B62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12.4.2</w:t>
            </w:r>
          </w:p>
        </w:tc>
        <w:tc>
          <w:tcPr>
            <w:tcW w:w="1559" w:type="dxa"/>
          </w:tcPr>
          <w:p w14:paraId="66DC6409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After welding</w:t>
            </w:r>
          </w:p>
        </w:tc>
        <w:tc>
          <w:tcPr>
            <w:tcW w:w="1134" w:type="dxa"/>
          </w:tcPr>
          <w:p w14:paraId="2FF688C2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12.4.2</w:t>
            </w:r>
          </w:p>
        </w:tc>
        <w:tc>
          <w:tcPr>
            <w:tcW w:w="1639" w:type="dxa"/>
          </w:tcPr>
          <w:p w14:paraId="1FE94C0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29563FA9" w14:textId="77777777" w:rsidTr="00EB0B1A">
        <w:trPr>
          <w:cantSplit/>
          <w:trHeight w:val="869"/>
        </w:trPr>
        <w:tc>
          <w:tcPr>
            <w:tcW w:w="1560" w:type="dxa"/>
            <w:shd w:val="clear" w:color="auto" w:fill="F3F3F3"/>
          </w:tcPr>
          <w:p w14:paraId="542EA39B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Mechanical components for connections</w:t>
            </w:r>
          </w:p>
        </w:tc>
        <w:tc>
          <w:tcPr>
            <w:tcW w:w="1134" w:type="dxa"/>
            <w:shd w:val="clear" w:color="auto" w:fill="F3F3F3"/>
          </w:tcPr>
          <w:p w14:paraId="1C4762AD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EN1090-2 Cp. 12.5</w:t>
            </w:r>
          </w:p>
        </w:tc>
        <w:tc>
          <w:tcPr>
            <w:tcW w:w="1276" w:type="dxa"/>
            <w:shd w:val="clear" w:color="auto" w:fill="F3F3F3"/>
          </w:tcPr>
          <w:p w14:paraId="79A159DD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3F3F3"/>
          </w:tcPr>
          <w:p w14:paraId="3E017D61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3F3F3"/>
          </w:tcPr>
          <w:p w14:paraId="5A33C316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3F3F3"/>
          </w:tcPr>
          <w:p w14:paraId="0ECFFC76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  <w:tc>
          <w:tcPr>
            <w:tcW w:w="1639" w:type="dxa"/>
            <w:shd w:val="clear" w:color="auto" w:fill="F3F3F3"/>
          </w:tcPr>
          <w:p w14:paraId="5C14E9B2" w14:textId="77777777" w:rsidR="005B0905" w:rsidRPr="00F968FE" w:rsidRDefault="005B0905" w:rsidP="00EB0B1A">
            <w:pPr>
              <w:ind w:right="57"/>
              <w:rPr>
                <w:b/>
                <w:sz w:val="16"/>
                <w:szCs w:val="16"/>
              </w:rPr>
            </w:pPr>
          </w:p>
        </w:tc>
      </w:tr>
      <w:tr w:rsidR="005B0905" w:rsidRPr="00F968FE" w14:paraId="0B33F60F" w14:textId="77777777" w:rsidTr="00EB0B1A">
        <w:trPr>
          <w:cantSplit/>
          <w:trHeight w:val="849"/>
        </w:trPr>
        <w:tc>
          <w:tcPr>
            <w:tcW w:w="1560" w:type="dxa"/>
          </w:tcPr>
          <w:p w14:paraId="6CD502BE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Bolted connections, marking and torque</w:t>
            </w:r>
          </w:p>
        </w:tc>
        <w:tc>
          <w:tcPr>
            <w:tcW w:w="1134" w:type="dxa"/>
          </w:tcPr>
          <w:p w14:paraId="42D736BF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55C23D0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Visual.</w:t>
            </w:r>
          </w:p>
        </w:tc>
        <w:tc>
          <w:tcPr>
            <w:tcW w:w="1417" w:type="dxa"/>
          </w:tcPr>
          <w:p w14:paraId="4AD6C804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2CC4190C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 xml:space="preserve">During execution </w:t>
            </w:r>
          </w:p>
        </w:tc>
        <w:tc>
          <w:tcPr>
            <w:tcW w:w="1134" w:type="dxa"/>
          </w:tcPr>
          <w:p w14:paraId="7A01A1CB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 12.5.1 and 12.5.2</w:t>
            </w:r>
          </w:p>
        </w:tc>
        <w:tc>
          <w:tcPr>
            <w:tcW w:w="1639" w:type="dxa"/>
            <w:tcBorders>
              <w:top w:val="nil"/>
            </w:tcBorders>
          </w:tcPr>
          <w:p w14:paraId="2BA8F10B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333D5841" w14:textId="77777777" w:rsidTr="00EB0B1A">
        <w:trPr>
          <w:cantSplit/>
          <w:trHeight w:val="580"/>
        </w:trPr>
        <w:tc>
          <w:tcPr>
            <w:tcW w:w="1560" w:type="dxa"/>
            <w:shd w:val="clear" w:color="auto" w:fill="F3F3F3"/>
          </w:tcPr>
          <w:p w14:paraId="637366BA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Surface treatment</w:t>
            </w:r>
          </w:p>
        </w:tc>
        <w:tc>
          <w:tcPr>
            <w:tcW w:w="1134" w:type="dxa"/>
            <w:shd w:val="clear" w:color="auto" w:fill="F3F3F3"/>
          </w:tcPr>
          <w:p w14:paraId="5D38E022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EN1090-2 Cp.  12.6</w:t>
            </w:r>
          </w:p>
        </w:tc>
        <w:tc>
          <w:tcPr>
            <w:tcW w:w="1276" w:type="dxa"/>
            <w:shd w:val="clear" w:color="auto" w:fill="F3F3F3"/>
          </w:tcPr>
          <w:p w14:paraId="69FB6E23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3F3F3"/>
          </w:tcPr>
          <w:p w14:paraId="6DBD233B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3F3F3"/>
          </w:tcPr>
          <w:p w14:paraId="0BFD8B91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3F3F3"/>
          </w:tcPr>
          <w:p w14:paraId="18DFFA57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639" w:type="dxa"/>
            <w:shd w:val="clear" w:color="auto" w:fill="F3F3F3"/>
          </w:tcPr>
          <w:p w14:paraId="6393AC14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</w:tr>
      <w:tr w:rsidR="005B0905" w:rsidRPr="00F968FE" w14:paraId="2BDE284E" w14:textId="77777777" w:rsidTr="00EB0B1A">
        <w:trPr>
          <w:cantSplit/>
          <w:trHeight w:val="580"/>
        </w:trPr>
        <w:tc>
          <w:tcPr>
            <w:tcW w:w="1560" w:type="dxa"/>
          </w:tcPr>
          <w:p w14:paraId="536F790C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Offered system specifications</w:t>
            </w:r>
          </w:p>
        </w:tc>
        <w:tc>
          <w:tcPr>
            <w:tcW w:w="1134" w:type="dxa"/>
          </w:tcPr>
          <w:p w14:paraId="7683AD7A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4A325A5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Data sheet</w:t>
            </w:r>
          </w:p>
        </w:tc>
        <w:tc>
          <w:tcPr>
            <w:tcW w:w="1417" w:type="dxa"/>
          </w:tcPr>
          <w:p w14:paraId="71E7FC63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Every system in use</w:t>
            </w:r>
          </w:p>
        </w:tc>
        <w:tc>
          <w:tcPr>
            <w:tcW w:w="1559" w:type="dxa"/>
          </w:tcPr>
          <w:p w14:paraId="6BCA4CCF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contract</w:t>
            </w:r>
          </w:p>
        </w:tc>
        <w:tc>
          <w:tcPr>
            <w:tcW w:w="1134" w:type="dxa"/>
          </w:tcPr>
          <w:p w14:paraId="4AF1A24D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ISO 12944-5 and description</w:t>
            </w:r>
          </w:p>
        </w:tc>
        <w:tc>
          <w:tcPr>
            <w:tcW w:w="1639" w:type="dxa"/>
          </w:tcPr>
          <w:p w14:paraId="32EC3C9D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Description of systems</w:t>
            </w:r>
          </w:p>
        </w:tc>
      </w:tr>
      <w:tr w:rsidR="005B0905" w:rsidRPr="00F968FE" w14:paraId="6CF7DC1C" w14:textId="77777777" w:rsidTr="00EB0B1A">
        <w:trPr>
          <w:cantSplit/>
          <w:trHeight w:val="580"/>
        </w:trPr>
        <w:tc>
          <w:tcPr>
            <w:tcW w:w="1560" w:type="dxa"/>
          </w:tcPr>
          <w:p w14:paraId="04BD06F1" w14:textId="77777777" w:rsidR="005B0905" w:rsidRPr="00F968FE" w:rsidRDefault="005B0905" w:rsidP="00EB0B1A">
            <w:pPr>
              <w:pStyle w:val="Sidehoved2"/>
              <w:tabs>
                <w:tab w:val="clear" w:pos="4253"/>
                <w:tab w:val="clear" w:pos="5216"/>
                <w:tab w:val="clear" w:pos="5387"/>
              </w:tabs>
              <w:spacing w:line="280" w:lineRule="atLeast"/>
              <w:rPr>
                <w:rFonts w:ascii="Verdana" w:hAnsi="Verdana"/>
                <w:sz w:val="16"/>
                <w:szCs w:val="16"/>
                <w:lang w:val="en-GB"/>
              </w:rPr>
            </w:pPr>
            <w:r w:rsidRPr="00F968FE">
              <w:rPr>
                <w:rFonts w:ascii="Verdana" w:hAnsi="Verdana"/>
                <w:sz w:val="16"/>
                <w:szCs w:val="16"/>
                <w:lang w:val="en-GB"/>
              </w:rPr>
              <w:t>Contractors description of work/ -Instruction</w:t>
            </w:r>
          </w:p>
        </w:tc>
        <w:tc>
          <w:tcPr>
            <w:tcW w:w="1134" w:type="dxa"/>
          </w:tcPr>
          <w:p w14:paraId="62BFED6B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803FF9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Data sheet</w:t>
            </w:r>
          </w:p>
        </w:tc>
        <w:tc>
          <w:tcPr>
            <w:tcW w:w="1417" w:type="dxa"/>
          </w:tcPr>
          <w:p w14:paraId="4C71C010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Every system in use</w:t>
            </w:r>
          </w:p>
        </w:tc>
        <w:tc>
          <w:tcPr>
            <w:tcW w:w="1559" w:type="dxa"/>
          </w:tcPr>
          <w:p w14:paraId="42E20F3D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execution</w:t>
            </w:r>
          </w:p>
        </w:tc>
        <w:tc>
          <w:tcPr>
            <w:tcW w:w="1134" w:type="dxa"/>
          </w:tcPr>
          <w:p w14:paraId="756F6070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ISO 12944-5</w:t>
            </w:r>
          </w:p>
        </w:tc>
        <w:tc>
          <w:tcPr>
            <w:tcW w:w="1639" w:type="dxa"/>
          </w:tcPr>
          <w:p w14:paraId="4CD39B4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Note from paint Contractor</w:t>
            </w:r>
          </w:p>
        </w:tc>
      </w:tr>
      <w:tr w:rsidR="005B0905" w:rsidRPr="00F968FE" w14:paraId="710AF62E" w14:textId="77777777" w:rsidTr="00EB0B1A">
        <w:trPr>
          <w:cantSplit/>
          <w:trHeight w:val="559"/>
        </w:trPr>
        <w:tc>
          <w:tcPr>
            <w:tcW w:w="1560" w:type="dxa"/>
          </w:tcPr>
          <w:p w14:paraId="7BC413A8" w14:textId="77777777" w:rsidR="005B0905" w:rsidRPr="00F968FE" w:rsidRDefault="005B0905" w:rsidP="00EB0B1A">
            <w:pPr>
              <w:pStyle w:val="Sidehoved2"/>
              <w:tabs>
                <w:tab w:val="clear" w:pos="4253"/>
                <w:tab w:val="clear" w:pos="5216"/>
                <w:tab w:val="clear" w:pos="5387"/>
              </w:tabs>
              <w:spacing w:line="280" w:lineRule="atLeast"/>
              <w:rPr>
                <w:rFonts w:ascii="Verdana" w:hAnsi="Verdana"/>
                <w:sz w:val="16"/>
                <w:szCs w:val="16"/>
                <w:lang w:val="en-GB"/>
              </w:rPr>
            </w:pPr>
            <w:r w:rsidRPr="00F968FE">
              <w:rPr>
                <w:rFonts w:ascii="Verdana" w:hAnsi="Verdana"/>
                <w:sz w:val="16"/>
                <w:szCs w:val="16"/>
                <w:lang w:val="en-GB"/>
              </w:rPr>
              <w:t>Procedure for reparation works</w:t>
            </w:r>
          </w:p>
        </w:tc>
        <w:tc>
          <w:tcPr>
            <w:tcW w:w="1134" w:type="dxa"/>
          </w:tcPr>
          <w:p w14:paraId="2C330D0B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D881FF6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Data sheet</w:t>
            </w:r>
          </w:p>
        </w:tc>
        <w:tc>
          <w:tcPr>
            <w:tcW w:w="1417" w:type="dxa"/>
          </w:tcPr>
          <w:p w14:paraId="2A3EE65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Every system in use</w:t>
            </w:r>
          </w:p>
        </w:tc>
        <w:tc>
          <w:tcPr>
            <w:tcW w:w="1559" w:type="dxa"/>
          </w:tcPr>
          <w:p w14:paraId="4A17D732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execution</w:t>
            </w:r>
          </w:p>
        </w:tc>
        <w:tc>
          <w:tcPr>
            <w:tcW w:w="1134" w:type="dxa"/>
          </w:tcPr>
          <w:p w14:paraId="0FA78477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ISO 12944-5</w:t>
            </w:r>
          </w:p>
        </w:tc>
        <w:tc>
          <w:tcPr>
            <w:tcW w:w="1639" w:type="dxa"/>
          </w:tcPr>
          <w:p w14:paraId="289180E7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Note from paint Contractor</w:t>
            </w:r>
          </w:p>
        </w:tc>
      </w:tr>
      <w:tr w:rsidR="005B0905" w:rsidRPr="00F968FE" w14:paraId="66726557" w14:textId="77777777" w:rsidTr="00EB0B1A">
        <w:trPr>
          <w:cantSplit/>
          <w:trHeight w:val="890"/>
        </w:trPr>
        <w:tc>
          <w:tcPr>
            <w:tcW w:w="1560" w:type="dxa"/>
          </w:tcPr>
          <w:p w14:paraId="4C9341DD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Steel surfaces, degree of corrosion, faults in surfaced</w:t>
            </w:r>
          </w:p>
        </w:tc>
        <w:tc>
          <w:tcPr>
            <w:tcW w:w="1134" w:type="dxa"/>
          </w:tcPr>
          <w:p w14:paraId="48529E91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499EE0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</w:t>
            </w:r>
          </w:p>
        </w:tc>
        <w:tc>
          <w:tcPr>
            <w:tcW w:w="1417" w:type="dxa"/>
          </w:tcPr>
          <w:p w14:paraId="404C6139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Every time</w:t>
            </w:r>
          </w:p>
        </w:tc>
        <w:tc>
          <w:tcPr>
            <w:tcW w:w="1559" w:type="dxa"/>
          </w:tcPr>
          <w:p w14:paraId="4D3A9EC6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painting</w:t>
            </w:r>
          </w:p>
        </w:tc>
        <w:tc>
          <w:tcPr>
            <w:tcW w:w="1134" w:type="dxa"/>
          </w:tcPr>
          <w:p w14:paraId="5CE9EE5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ISO 12944-4</w:t>
            </w:r>
          </w:p>
          <w:p w14:paraId="156871D8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1090-2 Cp. 12.6</w:t>
            </w:r>
          </w:p>
        </w:tc>
        <w:tc>
          <w:tcPr>
            <w:tcW w:w="1639" w:type="dxa"/>
          </w:tcPr>
          <w:p w14:paraId="62E42BD5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6D74829C" w14:textId="77777777" w:rsidTr="00EB0B1A">
        <w:trPr>
          <w:cantSplit/>
          <w:trHeight w:val="580"/>
        </w:trPr>
        <w:tc>
          <w:tcPr>
            <w:tcW w:w="1560" w:type="dxa"/>
          </w:tcPr>
          <w:p w14:paraId="4DA6A813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Mechanical cleaning, degree of cleaning</w:t>
            </w:r>
          </w:p>
        </w:tc>
        <w:tc>
          <w:tcPr>
            <w:tcW w:w="1134" w:type="dxa"/>
          </w:tcPr>
          <w:p w14:paraId="0D8AC935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055A3BD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</w:t>
            </w:r>
          </w:p>
        </w:tc>
        <w:tc>
          <w:tcPr>
            <w:tcW w:w="1417" w:type="dxa"/>
          </w:tcPr>
          <w:p w14:paraId="107746F4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Every time</w:t>
            </w:r>
          </w:p>
        </w:tc>
        <w:tc>
          <w:tcPr>
            <w:tcW w:w="1559" w:type="dxa"/>
          </w:tcPr>
          <w:p w14:paraId="4AE9C872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painting</w:t>
            </w:r>
          </w:p>
        </w:tc>
        <w:tc>
          <w:tcPr>
            <w:tcW w:w="1134" w:type="dxa"/>
          </w:tcPr>
          <w:p w14:paraId="05BB9409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ISO 12944-4</w:t>
            </w:r>
          </w:p>
        </w:tc>
        <w:tc>
          <w:tcPr>
            <w:tcW w:w="1639" w:type="dxa"/>
          </w:tcPr>
          <w:p w14:paraId="082ACFD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7233D462" w14:textId="77777777" w:rsidTr="00EB0B1A">
        <w:trPr>
          <w:cantSplit/>
          <w:trHeight w:val="269"/>
        </w:trPr>
        <w:tc>
          <w:tcPr>
            <w:tcW w:w="1560" w:type="dxa"/>
          </w:tcPr>
          <w:p w14:paraId="29C37F27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Paint, appearance</w:t>
            </w:r>
          </w:p>
        </w:tc>
        <w:tc>
          <w:tcPr>
            <w:tcW w:w="1134" w:type="dxa"/>
          </w:tcPr>
          <w:p w14:paraId="4BF1C4F9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51E5B14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</w:t>
            </w:r>
          </w:p>
        </w:tc>
        <w:tc>
          <w:tcPr>
            <w:tcW w:w="1417" w:type="dxa"/>
          </w:tcPr>
          <w:p w14:paraId="4898C0D8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Every time</w:t>
            </w:r>
          </w:p>
        </w:tc>
        <w:tc>
          <w:tcPr>
            <w:tcW w:w="1559" w:type="dxa"/>
          </w:tcPr>
          <w:p w14:paraId="272AE940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During execution</w:t>
            </w:r>
          </w:p>
        </w:tc>
        <w:tc>
          <w:tcPr>
            <w:tcW w:w="1134" w:type="dxa"/>
          </w:tcPr>
          <w:p w14:paraId="3442FA5E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ISO 12944-7</w:t>
            </w:r>
          </w:p>
        </w:tc>
        <w:tc>
          <w:tcPr>
            <w:tcW w:w="1639" w:type="dxa"/>
          </w:tcPr>
          <w:p w14:paraId="088BB1E2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56BA0B4E" w14:textId="77777777" w:rsidTr="00EB0B1A">
        <w:trPr>
          <w:cantSplit/>
          <w:trHeight w:val="869"/>
        </w:trPr>
        <w:tc>
          <w:tcPr>
            <w:tcW w:w="1560" w:type="dxa"/>
          </w:tcPr>
          <w:p w14:paraId="4967B707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Finish control, coating thickness after treatment</w:t>
            </w:r>
          </w:p>
        </w:tc>
        <w:tc>
          <w:tcPr>
            <w:tcW w:w="1134" w:type="dxa"/>
          </w:tcPr>
          <w:p w14:paraId="2AE55219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A8B58A8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 and electromagnetic measuring of thickness</w:t>
            </w:r>
          </w:p>
        </w:tc>
        <w:tc>
          <w:tcPr>
            <w:tcW w:w="1417" w:type="dxa"/>
          </w:tcPr>
          <w:p w14:paraId="0ED4FB2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Spot checks</w:t>
            </w:r>
          </w:p>
        </w:tc>
        <w:tc>
          <w:tcPr>
            <w:tcW w:w="1559" w:type="dxa"/>
          </w:tcPr>
          <w:p w14:paraId="1BB2C927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After execution</w:t>
            </w:r>
          </w:p>
        </w:tc>
        <w:tc>
          <w:tcPr>
            <w:tcW w:w="1134" w:type="dxa"/>
          </w:tcPr>
          <w:p w14:paraId="34DB9E6E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ISO 12944-7</w:t>
            </w:r>
          </w:p>
        </w:tc>
        <w:tc>
          <w:tcPr>
            <w:tcW w:w="1639" w:type="dxa"/>
          </w:tcPr>
          <w:p w14:paraId="6859C3D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76DE36A4" w14:textId="77777777" w:rsidTr="00EB0B1A">
        <w:trPr>
          <w:cantSplit/>
          <w:trHeight w:val="580"/>
        </w:trPr>
        <w:tc>
          <w:tcPr>
            <w:tcW w:w="1560" w:type="dxa"/>
            <w:shd w:val="clear" w:color="auto" w:fill="F3F3F3"/>
          </w:tcPr>
          <w:p w14:paraId="3A509C22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Assembly</w:t>
            </w:r>
          </w:p>
        </w:tc>
        <w:tc>
          <w:tcPr>
            <w:tcW w:w="1134" w:type="dxa"/>
            <w:shd w:val="clear" w:color="auto" w:fill="F3F3F3"/>
          </w:tcPr>
          <w:p w14:paraId="4182944D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  <w:r w:rsidRPr="00F968FE">
              <w:rPr>
                <w:b/>
                <w:sz w:val="16"/>
                <w:szCs w:val="16"/>
              </w:rPr>
              <w:t>EN1090-2 Cp. 12.7</w:t>
            </w:r>
          </w:p>
        </w:tc>
        <w:tc>
          <w:tcPr>
            <w:tcW w:w="1276" w:type="dxa"/>
            <w:shd w:val="clear" w:color="auto" w:fill="F3F3F3"/>
          </w:tcPr>
          <w:p w14:paraId="4980208B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3F3F3"/>
          </w:tcPr>
          <w:p w14:paraId="536D54C7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3F3F3"/>
          </w:tcPr>
          <w:p w14:paraId="245A3FCB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3F3F3"/>
          </w:tcPr>
          <w:p w14:paraId="354E1EFF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  <w:tc>
          <w:tcPr>
            <w:tcW w:w="1639" w:type="dxa"/>
            <w:shd w:val="clear" w:color="auto" w:fill="F3F3F3"/>
          </w:tcPr>
          <w:p w14:paraId="1107E4B9" w14:textId="77777777" w:rsidR="005B0905" w:rsidRPr="00F968FE" w:rsidRDefault="005B0905" w:rsidP="00EB0B1A">
            <w:pPr>
              <w:rPr>
                <w:b/>
                <w:sz w:val="16"/>
                <w:szCs w:val="16"/>
              </w:rPr>
            </w:pPr>
          </w:p>
        </w:tc>
      </w:tr>
      <w:tr w:rsidR="005B0905" w:rsidRPr="00F968FE" w14:paraId="239BD1BA" w14:textId="77777777" w:rsidTr="00EB0B1A">
        <w:trPr>
          <w:cantSplit/>
          <w:trHeight w:val="580"/>
        </w:trPr>
        <w:tc>
          <w:tcPr>
            <w:tcW w:w="1560" w:type="dxa"/>
          </w:tcPr>
          <w:p w14:paraId="45E31C93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Planning</w:t>
            </w:r>
          </w:p>
        </w:tc>
        <w:tc>
          <w:tcPr>
            <w:tcW w:w="1134" w:type="dxa"/>
          </w:tcPr>
          <w:p w14:paraId="34CC1BEE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5583BD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Study</w:t>
            </w:r>
          </w:p>
        </w:tc>
        <w:tc>
          <w:tcPr>
            <w:tcW w:w="1417" w:type="dxa"/>
          </w:tcPr>
          <w:p w14:paraId="74FCCB1F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2109558E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assembly works</w:t>
            </w:r>
          </w:p>
        </w:tc>
        <w:tc>
          <w:tcPr>
            <w:tcW w:w="1134" w:type="dxa"/>
          </w:tcPr>
          <w:p w14:paraId="7E23F4A2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Practicable assembly</w:t>
            </w:r>
          </w:p>
        </w:tc>
        <w:tc>
          <w:tcPr>
            <w:tcW w:w="1639" w:type="dxa"/>
          </w:tcPr>
          <w:p w14:paraId="446CF91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Checked assembly plan</w:t>
            </w:r>
          </w:p>
        </w:tc>
      </w:tr>
      <w:tr w:rsidR="005B0905" w:rsidRPr="00F968FE" w14:paraId="03CC66CB" w14:textId="77777777" w:rsidTr="00EB0B1A">
        <w:trPr>
          <w:cantSplit/>
          <w:trHeight w:val="559"/>
        </w:trPr>
        <w:tc>
          <w:tcPr>
            <w:tcW w:w="1560" w:type="dxa"/>
          </w:tcPr>
          <w:p w14:paraId="2BC98A2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Provisional supports</w:t>
            </w:r>
          </w:p>
        </w:tc>
        <w:tc>
          <w:tcPr>
            <w:tcW w:w="1134" w:type="dxa"/>
          </w:tcPr>
          <w:p w14:paraId="6DC62C92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6A8C988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Study</w:t>
            </w:r>
          </w:p>
        </w:tc>
        <w:tc>
          <w:tcPr>
            <w:tcW w:w="1417" w:type="dxa"/>
          </w:tcPr>
          <w:p w14:paraId="74486735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100%</w:t>
            </w:r>
          </w:p>
        </w:tc>
        <w:tc>
          <w:tcPr>
            <w:tcW w:w="1559" w:type="dxa"/>
          </w:tcPr>
          <w:p w14:paraId="18AC3F50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assembly works</w:t>
            </w:r>
          </w:p>
        </w:tc>
        <w:tc>
          <w:tcPr>
            <w:tcW w:w="1134" w:type="dxa"/>
          </w:tcPr>
          <w:p w14:paraId="230598A3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Acceptable Provisional supports</w:t>
            </w:r>
          </w:p>
        </w:tc>
        <w:tc>
          <w:tcPr>
            <w:tcW w:w="1639" w:type="dxa"/>
          </w:tcPr>
          <w:p w14:paraId="28BD5E03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Checked plan</w:t>
            </w:r>
          </w:p>
        </w:tc>
      </w:tr>
      <w:tr w:rsidR="005B0905" w:rsidRPr="00F968FE" w14:paraId="5C6F1FBC" w14:textId="77777777" w:rsidTr="00EB0B1A">
        <w:trPr>
          <w:cantSplit/>
          <w:trHeight w:val="869"/>
        </w:trPr>
        <w:tc>
          <w:tcPr>
            <w:tcW w:w="1560" w:type="dxa"/>
          </w:tcPr>
          <w:p w14:paraId="53903B15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Geometry adjacent building parts</w:t>
            </w:r>
          </w:p>
        </w:tc>
        <w:tc>
          <w:tcPr>
            <w:tcW w:w="1134" w:type="dxa"/>
          </w:tcPr>
          <w:p w14:paraId="5F377D74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ED4A966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 and measurement</w:t>
            </w:r>
          </w:p>
          <w:p w14:paraId="6F739B39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 1090-2 Cp. 12.7.3</w:t>
            </w:r>
          </w:p>
        </w:tc>
        <w:tc>
          <w:tcPr>
            <w:tcW w:w="1417" w:type="dxa"/>
          </w:tcPr>
          <w:p w14:paraId="4116CC93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of interface to adjacent buildings</w:t>
            </w:r>
          </w:p>
        </w:tc>
        <w:tc>
          <w:tcPr>
            <w:tcW w:w="1559" w:type="dxa"/>
          </w:tcPr>
          <w:p w14:paraId="22B2E86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fabrication works/ commencement of assembly</w:t>
            </w:r>
          </w:p>
        </w:tc>
        <w:tc>
          <w:tcPr>
            <w:tcW w:w="1134" w:type="dxa"/>
          </w:tcPr>
          <w:p w14:paraId="448AE926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11 and</w:t>
            </w:r>
          </w:p>
          <w:p w14:paraId="201F2AF4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Cp. 12.7.2+3</w:t>
            </w:r>
          </w:p>
        </w:tc>
        <w:tc>
          <w:tcPr>
            <w:tcW w:w="1639" w:type="dxa"/>
          </w:tcPr>
          <w:p w14:paraId="66BF857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07227D9C" w14:textId="77777777" w:rsidTr="00EB0B1A">
        <w:trPr>
          <w:cantSplit/>
          <w:trHeight w:val="580"/>
        </w:trPr>
        <w:tc>
          <w:tcPr>
            <w:tcW w:w="1560" w:type="dxa"/>
          </w:tcPr>
          <w:p w14:paraId="2E21476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lastRenderedPageBreak/>
              <w:t>Foundation bolts</w:t>
            </w:r>
          </w:p>
        </w:tc>
        <w:tc>
          <w:tcPr>
            <w:tcW w:w="1134" w:type="dxa"/>
          </w:tcPr>
          <w:p w14:paraId="4DBD785C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8BF4CDE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Visual and measurement</w:t>
            </w:r>
          </w:p>
        </w:tc>
        <w:tc>
          <w:tcPr>
            <w:tcW w:w="1417" w:type="dxa"/>
          </w:tcPr>
          <w:p w14:paraId="5DF4CC9E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Placement</w:t>
            </w:r>
          </w:p>
          <w:p w14:paraId="135ABFDD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Tightening</w:t>
            </w:r>
          </w:p>
        </w:tc>
        <w:tc>
          <w:tcPr>
            <w:tcW w:w="1559" w:type="dxa"/>
          </w:tcPr>
          <w:p w14:paraId="1B7F3B6F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Prior to cast-in and during tightening</w:t>
            </w:r>
          </w:p>
        </w:tc>
        <w:tc>
          <w:tcPr>
            <w:tcW w:w="1134" w:type="dxa"/>
          </w:tcPr>
          <w:p w14:paraId="7B17C300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11.2.3.2</w:t>
            </w:r>
          </w:p>
        </w:tc>
        <w:tc>
          <w:tcPr>
            <w:tcW w:w="1639" w:type="dxa"/>
          </w:tcPr>
          <w:p w14:paraId="59A0C13F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  <w:tr w:rsidR="005B0905" w:rsidRPr="00F968FE" w14:paraId="28B4A551" w14:textId="77777777" w:rsidTr="00EB0B1A">
        <w:trPr>
          <w:cantSplit/>
          <w:trHeight w:val="1449"/>
        </w:trPr>
        <w:tc>
          <w:tcPr>
            <w:tcW w:w="1560" w:type="dxa"/>
          </w:tcPr>
          <w:p w14:paraId="5139767A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Geometry complete construction</w:t>
            </w:r>
          </w:p>
        </w:tc>
        <w:tc>
          <w:tcPr>
            <w:tcW w:w="1134" w:type="dxa"/>
          </w:tcPr>
          <w:p w14:paraId="248317FD" w14:textId="77777777" w:rsidR="005B0905" w:rsidRPr="00F968FE" w:rsidRDefault="005B0905" w:rsidP="00EB0B1A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43C0D71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Measurement</w:t>
            </w:r>
          </w:p>
        </w:tc>
        <w:tc>
          <w:tcPr>
            <w:tcW w:w="1417" w:type="dxa"/>
          </w:tcPr>
          <w:p w14:paraId="1EDC7B4C" w14:textId="77777777" w:rsidR="005B0905" w:rsidRPr="00F968FE" w:rsidRDefault="005B0905" w:rsidP="00EB0B1A">
            <w:pPr>
              <w:ind w:right="57"/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Primary measurements: 100%</w:t>
            </w:r>
          </w:p>
          <w:p w14:paraId="0B72E4E2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Secondary measurements: Spot check</w:t>
            </w:r>
          </w:p>
        </w:tc>
        <w:tc>
          <w:tcPr>
            <w:tcW w:w="1559" w:type="dxa"/>
          </w:tcPr>
          <w:p w14:paraId="51C37683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After execution</w:t>
            </w:r>
          </w:p>
        </w:tc>
        <w:tc>
          <w:tcPr>
            <w:tcW w:w="1134" w:type="dxa"/>
          </w:tcPr>
          <w:p w14:paraId="52A65336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EN1090-2 Cp. 12.7.3</w:t>
            </w:r>
          </w:p>
        </w:tc>
        <w:tc>
          <w:tcPr>
            <w:tcW w:w="1639" w:type="dxa"/>
          </w:tcPr>
          <w:p w14:paraId="51D30D5E" w14:textId="77777777" w:rsidR="005B0905" w:rsidRPr="00F968FE" w:rsidRDefault="005B0905" w:rsidP="00EB0B1A">
            <w:pPr>
              <w:rPr>
                <w:sz w:val="16"/>
                <w:szCs w:val="16"/>
              </w:rPr>
            </w:pPr>
            <w:r w:rsidRPr="00F968FE">
              <w:rPr>
                <w:sz w:val="16"/>
                <w:szCs w:val="16"/>
              </w:rPr>
              <w:t>Control form</w:t>
            </w:r>
          </w:p>
        </w:tc>
      </w:tr>
    </w:tbl>
    <w:p w14:paraId="3536E9EC" w14:textId="77777777" w:rsidR="005B0905" w:rsidRPr="00F968FE" w:rsidRDefault="005B0905" w:rsidP="005B0905"/>
    <w:sectPr w:rsidR="005B0905" w:rsidRPr="00F968FE" w:rsidSect="00EB0B1A">
      <w:headerReference w:type="even" r:id="rId23"/>
      <w:headerReference w:type="default" r:id="rId24"/>
      <w:footerReference w:type="default" r:id="rId25"/>
      <w:headerReference w:type="first" r:id="rId26"/>
      <w:pgSz w:w="11907" w:h="16839" w:code="9"/>
      <w:pgMar w:top="1984" w:right="1190" w:bottom="1276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2F173" w14:textId="77777777" w:rsidR="00617451" w:rsidRDefault="00617451" w:rsidP="009E4B94">
      <w:pPr>
        <w:spacing w:line="240" w:lineRule="auto"/>
      </w:pPr>
      <w:r>
        <w:separator/>
      </w:r>
    </w:p>
  </w:endnote>
  <w:endnote w:type="continuationSeparator" w:id="0">
    <w:p w14:paraId="778330ED" w14:textId="77777777" w:rsidR="00617451" w:rsidRDefault="00617451" w:rsidP="009E4B94">
      <w:pPr>
        <w:spacing w:line="240" w:lineRule="auto"/>
      </w:pPr>
      <w:r>
        <w:continuationSeparator/>
      </w:r>
    </w:p>
  </w:endnote>
  <w:endnote w:type="continuationNotice" w:id="1">
    <w:p w14:paraId="2BBECDF7" w14:textId="77777777" w:rsidR="00617451" w:rsidRDefault="006174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7C7A67" w:rsidRDefault="007C7A67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7336CFC2" w:rsidR="007C7A67" w:rsidRDefault="007C7A67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1552E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7336CFC2" w:rsidR="007C7A67" w:rsidRDefault="007C7A67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1552E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C7A67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5F13D257" w:rsidR="007C7A67" w:rsidRPr="00414021" w:rsidRDefault="007C7A67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1A6340">
                                  <w:t>C:\Users\Muzila\Desktop\Projekty\OHB II\09-Final tender documents\06 Stav revizí dokumentů ZD\01 Revize 06_2022\Part III-A14.2 Steel Constructions for Process_v2.docx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7C7A67" w:rsidRPr="00414021" w:rsidRDefault="007C7A67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C7A67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5F13D257" w:rsidR="007C7A67" w:rsidRPr="00414021" w:rsidRDefault="007C7A67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1A6340">
                            <w:t>C:\Users\Muzila\Desktop\Projekty\OHB II\09-Final tender documents\06 Stav revizí dokumentů ZD\01 Revize 06_2022\Part III-A14.2 Steel Constructions for Process_v2.docx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7C7A67" w:rsidRPr="00414021" w:rsidRDefault="007C7A67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C7A67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7C7A67" w:rsidRDefault="007C7A67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7C7A67" w:rsidRDefault="007C7A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4E0EE722" w:rsidR="007C7A67" w:rsidRPr="00320824" w:rsidRDefault="007C7A67">
    <w:pPr>
      <w:pStyle w:val="Zpat"/>
    </w:pPr>
    <w:bookmarkStart w:id="31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31"/>
    <w:r w:rsidR="000E13EB">
      <w:rPr>
        <w:noProof/>
      </w:rPr>
      <w:drawing>
        <wp:anchor distT="0" distB="0" distL="114300" distR="114300" simplePos="0" relativeHeight="251698176" behindDoc="0" locked="0" layoutInCell="1" allowOverlap="1" wp14:anchorId="2CC5DB52" wp14:editId="5DF949F0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7C7A67" w:rsidRDefault="007C7A67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7C7A67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7C7A67" w:rsidRDefault="007C7A67">
                                <w:pPr>
                                  <w:pStyle w:val="Zpat"/>
                                </w:pPr>
                                <w:bookmarkStart w:id="60" w:name="OFF_LegalName"/>
                                <w:r>
                                  <w:t>Rambøll Danmark A/S</w:t>
                                </w:r>
                                <w:bookmarkEnd w:id="60"/>
                              </w:p>
                              <w:p w14:paraId="55D3DB27" w14:textId="77777777" w:rsidR="007C7A67" w:rsidRDefault="007C7A67">
                                <w:pPr>
                                  <w:pStyle w:val="Zpat"/>
                                </w:pPr>
                                <w:bookmarkStart w:id="61" w:name="OFF_Cvr"/>
                                <w:r>
                                  <w:t>DK reg.no. 35128417</w:t>
                                </w:r>
                                <w:bookmarkEnd w:id="61"/>
                              </w:p>
                            </w:tc>
                          </w:tr>
                          <w:tr w:rsidR="007C7A67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7C7A67" w:rsidRDefault="007C7A67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7C7A67" w:rsidRDefault="007C7A67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7C7A67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7C7A67" w:rsidRDefault="007C7A67">
                          <w:pPr>
                            <w:pStyle w:val="Zpat"/>
                          </w:pPr>
                          <w:bookmarkStart w:id="62" w:name="OFF_LegalName"/>
                          <w:r>
                            <w:t>Rambøll Danmark A/S</w:t>
                          </w:r>
                          <w:bookmarkEnd w:id="62"/>
                        </w:p>
                        <w:p w14:paraId="55D3DB27" w14:textId="77777777" w:rsidR="007C7A67" w:rsidRDefault="007C7A67">
                          <w:pPr>
                            <w:pStyle w:val="Zpat"/>
                          </w:pPr>
                          <w:bookmarkStart w:id="63" w:name="OFF_Cvr"/>
                          <w:r>
                            <w:t>DK reg.no. 35128417</w:t>
                          </w:r>
                          <w:bookmarkEnd w:id="63"/>
                        </w:p>
                      </w:tc>
                    </w:tr>
                    <w:tr w:rsidR="007C7A67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7C7A67" w:rsidRDefault="007C7A67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7C7A67" w:rsidRDefault="007C7A67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C7A67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3F92741" w:rsidR="007C7A67" w:rsidRPr="00414021" w:rsidRDefault="007C7A6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1A6340">
                                  <w:t>C:\Users\Muzila\Desktop\Projekty\OHB II\09-Final tender documents\06 Stav revizí dokumentů ZD\01 Revize 06_2022\Part III-A14.2 Steel Constructions for Process_v2.docx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7C7A67" w:rsidRPr="00414021" w:rsidRDefault="007C7A6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C7A67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3F92741" w:rsidR="007C7A67" w:rsidRPr="00414021" w:rsidRDefault="007C7A6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1A6340">
                            <w:t>C:\Users\Muzila\Desktop\Projekty\OHB II\09-Final tender documents\06 Stav revizí dokumentů ZD\01 Revize 06_2022\Part III-A14.2 Steel Constructions for Process_v2.docx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7C7A67" w:rsidRPr="00414021" w:rsidRDefault="007C7A6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C7A67" w:rsidRPr="005834F5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166C0E90" w:rsidR="007C7A67" w:rsidRPr="00EB0B1A" w:rsidRDefault="001552E3" w:rsidP="00CB110F">
          <w:pPr>
            <w:pStyle w:val="Template-DocId"/>
            <w:rPr>
              <w:vanish/>
              <w:lang w:val="sv-SE"/>
            </w:rPr>
          </w:pPr>
          <w:r w:rsidRPr="001552E3">
            <w:t xml:space="preserve">Procurement documentation – Part III – Employer’s Requirements </w:t>
          </w:r>
        </w:p>
      </w:tc>
    </w:tr>
  </w:tbl>
  <w:p w14:paraId="1C668130" w14:textId="77777777" w:rsidR="007C7A67" w:rsidRPr="00EB0B1A" w:rsidRDefault="007C7A67" w:rsidP="00CB110F">
    <w:pPr>
      <w:pStyle w:val="Zpat"/>
      <w:rPr>
        <w:lang w:val="sv-S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7C7A67" w:rsidRDefault="007C7A67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5D2D2688" w:rsidR="007C7A67" w:rsidRDefault="007C7A67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0E13EB">
                            <w:rPr>
                              <w:noProof/>
                            </w:rPr>
                            <w:instrText>8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0E13E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5D2D2688" w:rsidR="007C7A67" w:rsidRDefault="007C7A67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0E13EB">
                      <w:rPr>
                        <w:noProof/>
                      </w:rPr>
                      <w:instrText>8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0E13E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C7A67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55F7B7BE" w:rsidR="007C7A67" w:rsidRPr="00414021" w:rsidRDefault="007C7A6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1A6340">
                                  <w:t>C:\Users\Muzila\Desktop\Projekty\OHB II\09-Final tender documents\06 Stav revizí dokumentů ZD\01 Revize 06_2022\Part III-A14.2 Steel Constructions for Process_v2.docx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7C7A67" w14:paraId="3A48085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C789DBB" w14:textId="06D0DF22" w:rsidR="007C7A67" w:rsidRPr="00414021" w:rsidRDefault="007C7A6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1A6340">
                                  <w:t>C:\Users\Muzila\Desktop\Projekty\OHB II\09-Final tender documents\06 Stav revizí dokumentů ZD\01 Revize 06_2022\Part III-A14.2 Steel Constructions for Process_v2.docx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873EF27" w14:textId="77777777" w:rsidR="007C7A67" w:rsidRPr="00414021" w:rsidRDefault="007C7A67" w:rsidP="00025683">
                          <w:pPr>
                            <w:pStyle w:val="Zpat"/>
                            <w:spacing w:line="14" w:lineRule="exact"/>
                          </w:pPr>
                        </w:p>
                        <w:p w14:paraId="5350920F" w14:textId="12AAA24F" w:rsidR="007C7A67" w:rsidRPr="00414021" w:rsidRDefault="007C7A6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C7A67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55F7B7BE" w:rsidR="007C7A67" w:rsidRPr="00414021" w:rsidRDefault="007C7A6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1A6340">
                            <w:t>C:\Users\Muzila\Desktop\Projekty\OHB II\09-Final tender documents\06 Stav revizí dokumentů ZD\01 Revize 06_2022\Part III-A14.2 Steel Constructions for Process_v2.docx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7C7A67" w14:paraId="3A48085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C789DBB" w14:textId="06D0DF22" w:rsidR="007C7A67" w:rsidRPr="00414021" w:rsidRDefault="007C7A6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1A6340">
                            <w:t>C:\Users\Muzila\Desktop\Projekty\OHB II\09-Final tender documents\06 Stav revizí dokumentů ZD\01 Revize 06_2022\Part III-A14.2 Steel Constructions for Process_v2.docx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873EF27" w14:textId="77777777" w:rsidR="007C7A67" w:rsidRPr="00414021" w:rsidRDefault="007C7A67" w:rsidP="00025683">
                    <w:pPr>
                      <w:pStyle w:val="Zpat"/>
                      <w:spacing w:line="14" w:lineRule="exact"/>
                    </w:pPr>
                  </w:p>
                  <w:p w14:paraId="5350920F" w14:textId="12AAA24F" w:rsidR="007C7A67" w:rsidRPr="00414021" w:rsidRDefault="007C7A6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C7A67" w:rsidRPr="005834F5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3237970A" w:rsidR="007C7A67" w:rsidRPr="00EB0B1A" w:rsidRDefault="00000000" w:rsidP="00762EA2">
          <w:pPr>
            <w:pStyle w:val="Template-DocId"/>
            <w:rPr>
              <w:lang w:val="sv-SE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156974353"/>
              <w:placeholder>
                <w:docPart w:val="A6177B3643EA4379B71E13621F32ECD4"/>
              </w:placeholder>
            </w:sdtPr>
            <w:sdtContent>
              <w:sdt>
                <w:sdtPr>
                  <w:alias w:val="Kategorie"/>
                  <w:tag w:val=""/>
                  <w:id w:val="-1624991687"/>
                  <w:placeholder>
                    <w:docPart w:val="D96C759C18B5407C98DBDDDF5440BBF4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Content>
                  <w:r w:rsidR="009A0C92">
                    <w:t>Procurement documentation – Part III – Employer’s Requirements</w:t>
                  </w:r>
                </w:sdtContent>
              </w:sdt>
            </w:sdtContent>
          </w:sdt>
        </w:p>
      </w:tc>
    </w:tr>
  </w:tbl>
  <w:p w14:paraId="5A5766A0" w14:textId="77777777" w:rsidR="007C7A67" w:rsidRPr="00EB0B1A" w:rsidRDefault="007C7A67">
    <w:pPr>
      <w:pStyle w:val="Zpat"/>
      <w:rPr>
        <w:lang w:val="sv-SE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D5162" w14:textId="77777777" w:rsidR="007C7A67" w:rsidRDefault="007C7A67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07136660" wp14:editId="0E4B22C8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8BFE1" w14:textId="518715D5" w:rsidR="007C7A67" w:rsidRDefault="007C7A67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0E13EB">
                            <w:rPr>
                              <w:noProof/>
                            </w:rPr>
                            <w:instrText>8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0E13E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136660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16B8BFE1" w14:textId="518715D5" w:rsidR="007C7A67" w:rsidRDefault="007C7A67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0E13EB">
                      <w:rPr>
                        <w:noProof/>
                      </w:rPr>
                      <w:instrText>8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0E13E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1" layoutInCell="1" allowOverlap="1" wp14:anchorId="73820515" wp14:editId="5E09D9D5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C7A67" w14:paraId="1D26D72C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8A5D69B" w14:textId="28034F68" w:rsidR="007C7A67" w:rsidRPr="00414021" w:rsidRDefault="007C7A6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1A6340">
                                  <w:t>C:\Users\Muzila\Desktop\Projekty\OHB II\09-Final tender documents\06 Stav revizí dokumentů ZD\01 Revize 06_2022\Part III-A14.2 Steel Constructions for Process_v2.docx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61964CF" w14:textId="77777777" w:rsidR="007C7A67" w:rsidRPr="00414021" w:rsidRDefault="007C7A6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820515" id="_x0000_s1037" type="#_x0000_t202" style="position:absolute;margin-left:-28.35pt;margin-top:0;width:345.85pt;height:42.25pt;z-index:2516920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TzD9&#10;S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C7A67" w14:paraId="1D26D72C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8A5D69B" w14:textId="28034F68" w:rsidR="007C7A67" w:rsidRPr="00414021" w:rsidRDefault="007C7A6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1A6340">
                            <w:t>C:\Users\Muzila\Desktop\Projekty\OHB II\09-Final tender documents\06 Stav revizí dokumentů ZD\01 Revize 06_2022\Part III-A14.2 Steel Constructions for Process_v2.docx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61964CF" w14:textId="77777777" w:rsidR="007C7A67" w:rsidRPr="00414021" w:rsidRDefault="007C7A6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C7A67" w:rsidRPr="005834F5" w14:paraId="2F6B8772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66803EE" w14:textId="08EE73B3" w:rsidR="007C7A67" w:rsidRPr="003549D1" w:rsidRDefault="001552E3" w:rsidP="00762EA2">
          <w:pPr>
            <w:pStyle w:val="Template-DocId"/>
            <w:rPr>
              <w:lang w:val="en-US"/>
            </w:rPr>
          </w:pPr>
          <w:r w:rsidRPr="001552E3">
            <w:t xml:space="preserve">Procurement documentation – Part III – Employer’s Requirements </w:t>
          </w:r>
        </w:p>
      </w:tc>
    </w:tr>
  </w:tbl>
  <w:p w14:paraId="4B37ECEA" w14:textId="77777777" w:rsidR="007C7A67" w:rsidRPr="003549D1" w:rsidRDefault="007C7A67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760E8" w14:textId="77777777" w:rsidR="00617451" w:rsidRDefault="00617451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6CCAC7CB" w14:textId="77777777" w:rsidR="00617451" w:rsidRDefault="00617451" w:rsidP="009E4B94">
      <w:pPr>
        <w:spacing w:line="240" w:lineRule="auto"/>
      </w:pPr>
    </w:p>
  </w:footnote>
  <w:footnote w:type="continuationNotice" w:id="1">
    <w:p w14:paraId="050B9941" w14:textId="77777777" w:rsidR="00617451" w:rsidRDefault="006174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08176F3D" w:rsidR="007C7A67" w:rsidRDefault="007C7A67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A14.2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73697" w14:textId="2B5A4C3E" w:rsidR="007C7A67" w:rsidRDefault="007C7A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74F8C" w14:textId="5D3A6974" w:rsidR="007C7A67" w:rsidRDefault="007C7A6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7B942449" w:rsidR="007C7A67" w:rsidRDefault="000E13EB" w:rsidP="00E80E90">
    <w:pPr>
      <w:pStyle w:val="Zhlav"/>
      <w:ind w:left="0"/>
      <w:jc w:val="center"/>
    </w:pPr>
    <w:bookmarkStart w:id="37" w:name="_Hlk491951557"/>
    <w:bookmarkStart w:id="38" w:name="_Hlk491951558"/>
    <w:bookmarkStart w:id="39" w:name="_Hlk491951559"/>
    <w:r>
      <w:drawing>
        <wp:anchor distT="0" distB="0" distL="114300" distR="114300" simplePos="0" relativeHeight="251700224" behindDoc="0" locked="0" layoutInCell="1" allowOverlap="1" wp14:anchorId="7D40F489" wp14:editId="0154B409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32301858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62B5549D" w:rsidR="007C7A67" w:rsidRPr="00F23C29" w:rsidRDefault="007C7A67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97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A14.2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Steel Constructions for Process</w:t>
        </w:r>
      </w:sdtContent>
    </w:sdt>
  </w:p>
  <w:p w14:paraId="033D8023" w14:textId="6A194D0F" w:rsidR="007C7A67" w:rsidRDefault="007C7A67" w:rsidP="00E80E90">
    <w:pPr>
      <w:pStyle w:val="Zhlav"/>
    </w:pPr>
    <w:r>
      <w:t xml:space="preserve"> </w:t>
    </w:r>
    <w:r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7C7A67" w:rsidRPr="00EE07DC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7C7A67" w:rsidRPr="0021685E" w:rsidRDefault="007C7A6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0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40"/>
                              </w:p>
                              <w:p w14:paraId="3B2B1E27" w14:textId="77777777" w:rsidR="007C7A67" w:rsidRPr="0021685E" w:rsidRDefault="007C7A6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1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41"/>
                              </w:p>
                              <w:p w14:paraId="00308A60" w14:textId="77777777" w:rsidR="007C7A67" w:rsidRPr="0021685E" w:rsidRDefault="007C7A6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7C7A67" w:rsidRPr="0021685E" w:rsidRDefault="007C7A6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2" w:name="LAN_T"/>
                                <w:bookmarkStart w:id="43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42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4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44"/>
                              </w:p>
                              <w:p w14:paraId="69A41858" w14:textId="77777777" w:rsidR="007C7A67" w:rsidRPr="0021685E" w:rsidRDefault="007C7A6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5" w:name="LAN_F"/>
                                <w:bookmarkStart w:id="46" w:name="OFF_Fax_HIF"/>
                                <w:bookmarkEnd w:id="43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45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7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47"/>
                              </w:p>
                              <w:p w14:paraId="5746CD1F" w14:textId="77777777" w:rsidR="007C7A67" w:rsidRPr="0021685E" w:rsidRDefault="007C7A6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8" w:name="OFF_web"/>
                                <w:bookmarkStart w:id="49" w:name="OFF_web_HIF"/>
                                <w:bookmarkEnd w:id="46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48"/>
                              </w:p>
                              <w:bookmarkEnd w:id="49"/>
                              <w:p w14:paraId="52380058" w14:textId="77777777" w:rsidR="007C7A67" w:rsidRPr="0021685E" w:rsidRDefault="007C7A6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7C7A67" w:rsidRPr="0021685E" w:rsidRDefault="007C7A67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7C7A67" w:rsidRPr="0021685E" w:rsidRDefault="007C7A6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7C7A67" w:rsidRPr="0021685E" w:rsidRDefault="007C7A6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7C7A67" w:rsidRPr="00EE07DC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7C7A67" w:rsidRPr="0021685E" w:rsidRDefault="007C7A6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0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50"/>
                        </w:p>
                        <w:p w14:paraId="3B2B1E27" w14:textId="77777777" w:rsidR="007C7A67" w:rsidRPr="0021685E" w:rsidRDefault="007C7A6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1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51"/>
                        </w:p>
                        <w:p w14:paraId="00308A60" w14:textId="77777777" w:rsidR="007C7A67" w:rsidRPr="0021685E" w:rsidRDefault="007C7A6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7C7A67" w:rsidRPr="0021685E" w:rsidRDefault="007C7A6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2" w:name="LAN_T"/>
                          <w:bookmarkStart w:id="53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52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4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54"/>
                        </w:p>
                        <w:p w14:paraId="69A41858" w14:textId="77777777" w:rsidR="007C7A67" w:rsidRPr="0021685E" w:rsidRDefault="007C7A6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5" w:name="LAN_F"/>
                          <w:bookmarkStart w:id="56" w:name="OFF_Fax_HIF"/>
                          <w:bookmarkEnd w:id="53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55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7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57"/>
                        </w:p>
                        <w:p w14:paraId="5746CD1F" w14:textId="77777777" w:rsidR="007C7A67" w:rsidRPr="0021685E" w:rsidRDefault="007C7A6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8" w:name="OFF_web"/>
                          <w:bookmarkStart w:id="59" w:name="OFF_web_HIF"/>
                          <w:bookmarkEnd w:id="56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58"/>
                        </w:p>
                        <w:bookmarkEnd w:id="59"/>
                        <w:p w14:paraId="52380058" w14:textId="77777777" w:rsidR="007C7A67" w:rsidRPr="0021685E" w:rsidRDefault="007C7A6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7C7A67" w:rsidRPr="0021685E" w:rsidRDefault="007C7A67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7C7A67" w:rsidRPr="0021685E" w:rsidRDefault="007C7A6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7C7A67" w:rsidRPr="0021685E" w:rsidRDefault="007C7A6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7"/>
    <w:bookmarkEnd w:id="38"/>
    <w:bookmarkEnd w:id="39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62186" w14:textId="2A06AD7D" w:rsidR="007C7A67" w:rsidRDefault="007C7A67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4F550" w14:textId="5A1F55DF" w:rsidR="007C7A67" w:rsidRDefault="007C7A6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0C0CADAC" w:rsidR="007C7A67" w:rsidRDefault="007C7A67" w:rsidP="002127C4">
    <w:pPr>
      <w:pStyle w:val="Zhlav"/>
      <w:tabs>
        <w:tab w:val="left" w:pos="3462"/>
        <w:tab w:val="center" w:pos="4480"/>
      </w:tabs>
      <w:ind w:left="0"/>
    </w:pPr>
    <w:bookmarkStart w:id="66" w:name="_Hlk39590182"/>
    <w:bookmarkStart w:id="67" w:name="_Hlk39590183"/>
    <w:r>
      <w:tab/>
    </w:r>
    <w:r>
      <w:tab/>
    </w:r>
    <w:r w:rsidR="000E13EB">
      <w:drawing>
        <wp:anchor distT="0" distB="0" distL="114300" distR="114300" simplePos="0" relativeHeight="251702272" behindDoc="0" locked="0" layoutInCell="1" allowOverlap="1" wp14:anchorId="5D6F5475" wp14:editId="7CABF5B7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25818324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6E66393A" w:rsidR="007C7A67" w:rsidRPr="00F23C29" w:rsidRDefault="007C7A67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4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A14.2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Steel Constructions for Process</w:t>
        </w:r>
      </w:sdtContent>
    </w:sdt>
    <w:bookmarkEnd w:id="66"/>
    <w:bookmarkEnd w:id="67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3FE22" w14:textId="1C3FE420" w:rsidR="007C7A67" w:rsidRDefault="007C7A67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178F3" w14:textId="422BC2C3" w:rsidR="007C7A67" w:rsidRDefault="007C7A67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1EEB7" w14:textId="65E32754" w:rsidR="007C7A67" w:rsidRDefault="007C7A67" w:rsidP="001D5455">
    <w:pPr>
      <w:pStyle w:val="Zhlav"/>
      <w:tabs>
        <w:tab w:val="left" w:pos="3462"/>
        <w:tab w:val="center" w:pos="4480"/>
      </w:tabs>
      <w:ind w:left="0"/>
    </w:pPr>
    <w:r>
      <w:tab/>
    </w:r>
    <w:r>
      <w:tab/>
    </w:r>
    <w:r w:rsidR="000E13EB">
      <w:drawing>
        <wp:anchor distT="0" distB="0" distL="114300" distR="114300" simplePos="0" relativeHeight="251704320" behindDoc="0" locked="0" layoutInCell="1" allowOverlap="1" wp14:anchorId="5668C012" wp14:editId="28E3FDD1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27399201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8FD5B8" w14:textId="77777777" w:rsidR="007C7A67" w:rsidRPr="00F23C29" w:rsidRDefault="007C7A67" w:rsidP="001D5455">
    <w:pPr>
      <w:pStyle w:val="Zhlav"/>
      <w:ind w:left="0"/>
      <w:jc w:val="center"/>
    </w:pPr>
    <w:r>
      <w:drawing>
        <wp:anchor distT="0" distB="0" distL="0" distR="0" simplePos="0" relativeHeight="251695104" behindDoc="0" locked="0" layoutInCell="1" allowOverlap="1" wp14:anchorId="414FE197" wp14:editId="308E482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506250760"/>
        <w:placeholder>
          <w:docPart w:val="8925CEB81AA34CBCB14513ECF841B53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A14.2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9131432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Steel Constructions for Process</w:t>
        </w:r>
      </w:sdtContent>
    </w:sdt>
  </w:p>
  <w:p w14:paraId="71B31C32" w14:textId="23DB7D52" w:rsidR="007C7A67" w:rsidRDefault="007C7A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9" w15:restartNumberingAfterBreak="0">
    <w:nsid w:val="024A0C99"/>
    <w:multiLevelType w:val="multilevel"/>
    <w:tmpl w:val="0C3EF630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0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3F41C92"/>
    <w:multiLevelType w:val="multilevel"/>
    <w:tmpl w:val="D514037C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2" w15:restartNumberingAfterBreak="0">
    <w:nsid w:val="1DB90A34"/>
    <w:multiLevelType w:val="hybridMultilevel"/>
    <w:tmpl w:val="2B3047B6"/>
    <w:lvl w:ilvl="0" w:tplc="4E9E903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36313ED5"/>
    <w:multiLevelType w:val="hybridMultilevel"/>
    <w:tmpl w:val="4FE0C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pStyle w:val="StyleHeading2LinespacingAtleast13p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StyleHeading3LinespacingAtleast13p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1A4A"/>
    <w:multiLevelType w:val="hybridMultilevel"/>
    <w:tmpl w:val="88EA183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B74907"/>
    <w:multiLevelType w:val="multilevel"/>
    <w:tmpl w:val="23B651B0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hint="default"/>
        <w:sz w:val="16"/>
        <w:szCs w:val="16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hint="default"/>
        <w:sz w:val="14"/>
        <w:szCs w:val="14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17" w15:restartNumberingAfterBreak="0">
    <w:nsid w:val="53B219EC"/>
    <w:multiLevelType w:val="hybridMultilevel"/>
    <w:tmpl w:val="4F3E7428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9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21" w15:restartNumberingAfterBreak="0">
    <w:nsid w:val="75BA409A"/>
    <w:multiLevelType w:val="hybridMultilevel"/>
    <w:tmpl w:val="B4F6DA7E"/>
    <w:lvl w:ilvl="0" w:tplc="4FE8FBB8">
      <w:start w:val="1"/>
      <w:numFmt w:val="decimal"/>
      <w:pStyle w:val="Appendix"/>
      <w:lvlText w:val="Vedlegg %1"/>
      <w:lvlJc w:val="left"/>
      <w:pPr>
        <w:tabs>
          <w:tab w:val="num" w:pos="1440"/>
        </w:tabs>
        <w:ind w:left="680" w:hanging="680"/>
      </w:pPr>
      <w:rPr>
        <w:rFonts w:hint="default"/>
      </w:rPr>
    </w:lvl>
    <w:lvl w:ilvl="1" w:tplc="4AA0515A">
      <w:start w:val="1"/>
      <w:numFmt w:val="bullet"/>
      <w:lvlText w:val=""/>
      <w:lvlJc w:val="left"/>
      <w:pPr>
        <w:tabs>
          <w:tab w:val="num" w:pos="1440"/>
        </w:tabs>
        <w:ind w:left="1437" w:hanging="357"/>
      </w:pPr>
      <w:rPr>
        <w:rFonts w:ascii="Symbol" w:hAnsi="Symbol" w:hint="default"/>
      </w:rPr>
    </w:lvl>
    <w:lvl w:ilvl="2" w:tplc="582857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120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BC4E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2A6E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11CA6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5C4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8C49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23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802503723">
    <w:abstractNumId w:val="24"/>
  </w:num>
  <w:num w:numId="2" w16cid:durableId="746194958">
    <w:abstractNumId w:val="7"/>
  </w:num>
  <w:num w:numId="3" w16cid:durableId="1240170004">
    <w:abstractNumId w:val="6"/>
  </w:num>
  <w:num w:numId="4" w16cid:durableId="2061199725">
    <w:abstractNumId w:val="5"/>
  </w:num>
  <w:num w:numId="5" w16cid:durableId="448934131">
    <w:abstractNumId w:val="4"/>
  </w:num>
  <w:num w:numId="6" w16cid:durableId="524758222">
    <w:abstractNumId w:val="22"/>
  </w:num>
  <w:num w:numId="7" w16cid:durableId="2068067811">
    <w:abstractNumId w:val="3"/>
  </w:num>
  <w:num w:numId="8" w16cid:durableId="1009329096">
    <w:abstractNumId w:val="2"/>
  </w:num>
  <w:num w:numId="9" w16cid:durableId="598148067">
    <w:abstractNumId w:val="1"/>
  </w:num>
  <w:num w:numId="10" w16cid:durableId="400176622">
    <w:abstractNumId w:val="0"/>
  </w:num>
  <w:num w:numId="11" w16cid:durableId="604193447">
    <w:abstractNumId w:val="19"/>
  </w:num>
  <w:num w:numId="12" w16cid:durableId="1197501353">
    <w:abstractNumId w:val="11"/>
  </w:num>
  <w:num w:numId="13" w16cid:durableId="1711033374">
    <w:abstractNumId w:val="13"/>
  </w:num>
  <w:num w:numId="14" w16cid:durableId="1329363462">
    <w:abstractNumId w:val="10"/>
  </w:num>
  <w:num w:numId="15" w16cid:durableId="1163080013">
    <w:abstractNumId w:val="23"/>
  </w:num>
  <w:num w:numId="16" w16cid:durableId="989938303">
    <w:abstractNumId w:val="8"/>
  </w:num>
  <w:num w:numId="17" w16cid:durableId="751510627">
    <w:abstractNumId w:val="18"/>
  </w:num>
  <w:num w:numId="18" w16cid:durableId="513112948">
    <w:abstractNumId w:val="20"/>
  </w:num>
  <w:num w:numId="19" w16cid:durableId="2036349396">
    <w:abstractNumId w:val="16"/>
  </w:num>
  <w:num w:numId="20" w16cid:durableId="1496071761">
    <w:abstractNumId w:val="14"/>
  </w:num>
  <w:num w:numId="21" w16cid:durableId="1135486856">
    <w:abstractNumId w:val="21"/>
  </w:num>
  <w:num w:numId="22" w16cid:durableId="130297249">
    <w:abstractNumId w:val="17"/>
  </w:num>
  <w:num w:numId="23" w16cid:durableId="8884168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59487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63990689">
    <w:abstractNumId w:val="9"/>
  </w:num>
  <w:num w:numId="26" w16cid:durableId="1714115582">
    <w:abstractNumId w:val="2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27" w16cid:durableId="689524309">
    <w:abstractNumId w:val="15"/>
  </w:num>
  <w:num w:numId="28" w16cid:durableId="1090275891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0BE5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479"/>
    <w:rsid w:val="00042B24"/>
    <w:rsid w:val="0005010F"/>
    <w:rsid w:val="00050588"/>
    <w:rsid w:val="0005616A"/>
    <w:rsid w:val="00061E2A"/>
    <w:rsid w:val="00065072"/>
    <w:rsid w:val="00065C3C"/>
    <w:rsid w:val="00066591"/>
    <w:rsid w:val="000665FB"/>
    <w:rsid w:val="00070A52"/>
    <w:rsid w:val="000732FA"/>
    <w:rsid w:val="00073951"/>
    <w:rsid w:val="00076D04"/>
    <w:rsid w:val="00082D99"/>
    <w:rsid w:val="00082E09"/>
    <w:rsid w:val="00086D6D"/>
    <w:rsid w:val="000903FF"/>
    <w:rsid w:val="00090843"/>
    <w:rsid w:val="00090AD6"/>
    <w:rsid w:val="0009128C"/>
    <w:rsid w:val="00091CF6"/>
    <w:rsid w:val="00094ABD"/>
    <w:rsid w:val="000A32DD"/>
    <w:rsid w:val="000B73C2"/>
    <w:rsid w:val="000C05A4"/>
    <w:rsid w:val="000C2BE2"/>
    <w:rsid w:val="000D028B"/>
    <w:rsid w:val="000D0AD1"/>
    <w:rsid w:val="000D5465"/>
    <w:rsid w:val="000D636F"/>
    <w:rsid w:val="000E13EB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192B"/>
    <w:rsid w:val="00117FBE"/>
    <w:rsid w:val="0012534C"/>
    <w:rsid w:val="00126CCD"/>
    <w:rsid w:val="00127FD6"/>
    <w:rsid w:val="0013244F"/>
    <w:rsid w:val="00132494"/>
    <w:rsid w:val="00134937"/>
    <w:rsid w:val="00134F89"/>
    <w:rsid w:val="00140902"/>
    <w:rsid w:val="00145EC1"/>
    <w:rsid w:val="00147B21"/>
    <w:rsid w:val="00150678"/>
    <w:rsid w:val="001537CB"/>
    <w:rsid w:val="001552E3"/>
    <w:rsid w:val="0015620D"/>
    <w:rsid w:val="00161FD6"/>
    <w:rsid w:val="00166086"/>
    <w:rsid w:val="00172EF4"/>
    <w:rsid w:val="001752F5"/>
    <w:rsid w:val="00175A1A"/>
    <w:rsid w:val="00175DAB"/>
    <w:rsid w:val="00182651"/>
    <w:rsid w:val="00184738"/>
    <w:rsid w:val="0018573A"/>
    <w:rsid w:val="001A2D5F"/>
    <w:rsid w:val="001A46BA"/>
    <w:rsid w:val="001A5579"/>
    <w:rsid w:val="001A6340"/>
    <w:rsid w:val="001B323E"/>
    <w:rsid w:val="001B3332"/>
    <w:rsid w:val="001B622B"/>
    <w:rsid w:val="001C2147"/>
    <w:rsid w:val="001D161A"/>
    <w:rsid w:val="001D5455"/>
    <w:rsid w:val="001D6B69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1DDC"/>
    <w:rsid w:val="0025216A"/>
    <w:rsid w:val="002531C0"/>
    <w:rsid w:val="00264744"/>
    <w:rsid w:val="00265039"/>
    <w:rsid w:val="0026673B"/>
    <w:rsid w:val="00275F33"/>
    <w:rsid w:val="00280A43"/>
    <w:rsid w:val="0028180A"/>
    <w:rsid w:val="00286C6F"/>
    <w:rsid w:val="00295E37"/>
    <w:rsid w:val="0029658B"/>
    <w:rsid w:val="002A4975"/>
    <w:rsid w:val="002B351B"/>
    <w:rsid w:val="002C2A21"/>
    <w:rsid w:val="002C5297"/>
    <w:rsid w:val="002D43D1"/>
    <w:rsid w:val="002D5562"/>
    <w:rsid w:val="002D75FE"/>
    <w:rsid w:val="002E0C8B"/>
    <w:rsid w:val="002E18AD"/>
    <w:rsid w:val="002E24F9"/>
    <w:rsid w:val="002E25DA"/>
    <w:rsid w:val="002E27B6"/>
    <w:rsid w:val="002E3F28"/>
    <w:rsid w:val="002E4A59"/>
    <w:rsid w:val="002E74A4"/>
    <w:rsid w:val="002F18EB"/>
    <w:rsid w:val="002F447F"/>
    <w:rsid w:val="002F459C"/>
    <w:rsid w:val="002F6484"/>
    <w:rsid w:val="003010FA"/>
    <w:rsid w:val="003064DC"/>
    <w:rsid w:val="003136A7"/>
    <w:rsid w:val="003158BD"/>
    <w:rsid w:val="00320824"/>
    <w:rsid w:val="00323FA9"/>
    <w:rsid w:val="00326C80"/>
    <w:rsid w:val="00333648"/>
    <w:rsid w:val="003336F7"/>
    <w:rsid w:val="00333890"/>
    <w:rsid w:val="003549D1"/>
    <w:rsid w:val="00361257"/>
    <w:rsid w:val="00362876"/>
    <w:rsid w:val="00362A3A"/>
    <w:rsid w:val="0037650F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1FB5"/>
    <w:rsid w:val="003D2D79"/>
    <w:rsid w:val="003E3B18"/>
    <w:rsid w:val="003E53E0"/>
    <w:rsid w:val="003E6021"/>
    <w:rsid w:val="003F24C0"/>
    <w:rsid w:val="003F5BCA"/>
    <w:rsid w:val="00402096"/>
    <w:rsid w:val="00403DDF"/>
    <w:rsid w:val="004069F6"/>
    <w:rsid w:val="00411FFA"/>
    <w:rsid w:val="00414021"/>
    <w:rsid w:val="00414F7F"/>
    <w:rsid w:val="00415AFC"/>
    <w:rsid w:val="00420155"/>
    <w:rsid w:val="00424709"/>
    <w:rsid w:val="00424AD9"/>
    <w:rsid w:val="004351FE"/>
    <w:rsid w:val="00441EF0"/>
    <w:rsid w:val="004441C5"/>
    <w:rsid w:val="004506CB"/>
    <w:rsid w:val="004514C0"/>
    <w:rsid w:val="0045404F"/>
    <w:rsid w:val="00455149"/>
    <w:rsid w:val="00455365"/>
    <w:rsid w:val="00460928"/>
    <w:rsid w:val="00460CB5"/>
    <w:rsid w:val="00460F5D"/>
    <w:rsid w:val="00463B9E"/>
    <w:rsid w:val="00465D99"/>
    <w:rsid w:val="00470004"/>
    <w:rsid w:val="004719DE"/>
    <w:rsid w:val="00473BCF"/>
    <w:rsid w:val="00475F0E"/>
    <w:rsid w:val="00481B4D"/>
    <w:rsid w:val="00481EAF"/>
    <w:rsid w:val="00482795"/>
    <w:rsid w:val="004863DB"/>
    <w:rsid w:val="00487DD3"/>
    <w:rsid w:val="00492C63"/>
    <w:rsid w:val="00497992"/>
    <w:rsid w:val="004A5FFD"/>
    <w:rsid w:val="004B2A88"/>
    <w:rsid w:val="004B6975"/>
    <w:rsid w:val="004C01B2"/>
    <w:rsid w:val="004C4C16"/>
    <w:rsid w:val="004C59E4"/>
    <w:rsid w:val="004E166F"/>
    <w:rsid w:val="004E3305"/>
    <w:rsid w:val="004F1ED7"/>
    <w:rsid w:val="004F5D4F"/>
    <w:rsid w:val="0050067B"/>
    <w:rsid w:val="00500ECF"/>
    <w:rsid w:val="00516608"/>
    <w:rsid w:val="005178A7"/>
    <w:rsid w:val="005203AF"/>
    <w:rsid w:val="00530C3C"/>
    <w:rsid w:val="005328A3"/>
    <w:rsid w:val="00532AE0"/>
    <w:rsid w:val="00533DEB"/>
    <w:rsid w:val="00543EF2"/>
    <w:rsid w:val="00547843"/>
    <w:rsid w:val="00547F22"/>
    <w:rsid w:val="0055579F"/>
    <w:rsid w:val="00560940"/>
    <w:rsid w:val="005619E5"/>
    <w:rsid w:val="00562597"/>
    <w:rsid w:val="00562C42"/>
    <w:rsid w:val="0056500F"/>
    <w:rsid w:val="00567741"/>
    <w:rsid w:val="00573440"/>
    <w:rsid w:val="00582AE7"/>
    <w:rsid w:val="005834F5"/>
    <w:rsid w:val="00583704"/>
    <w:rsid w:val="00585126"/>
    <w:rsid w:val="00586943"/>
    <w:rsid w:val="00586EE5"/>
    <w:rsid w:val="00590020"/>
    <w:rsid w:val="00591510"/>
    <w:rsid w:val="00592962"/>
    <w:rsid w:val="00593EF9"/>
    <w:rsid w:val="00594CC7"/>
    <w:rsid w:val="005A28D4"/>
    <w:rsid w:val="005B0905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5386"/>
    <w:rsid w:val="005F6B57"/>
    <w:rsid w:val="00603474"/>
    <w:rsid w:val="0060749E"/>
    <w:rsid w:val="006149A3"/>
    <w:rsid w:val="0061679E"/>
    <w:rsid w:val="0061718F"/>
    <w:rsid w:val="00617451"/>
    <w:rsid w:val="0062267C"/>
    <w:rsid w:val="00622FA2"/>
    <w:rsid w:val="00632417"/>
    <w:rsid w:val="0063412F"/>
    <w:rsid w:val="00637F5D"/>
    <w:rsid w:val="00640226"/>
    <w:rsid w:val="006412AF"/>
    <w:rsid w:val="00641895"/>
    <w:rsid w:val="00641B8C"/>
    <w:rsid w:val="00642848"/>
    <w:rsid w:val="0064370C"/>
    <w:rsid w:val="00647CC2"/>
    <w:rsid w:val="006523A2"/>
    <w:rsid w:val="006557D9"/>
    <w:rsid w:val="00655B49"/>
    <w:rsid w:val="006612C9"/>
    <w:rsid w:val="006651D9"/>
    <w:rsid w:val="00666EEF"/>
    <w:rsid w:val="00667E8A"/>
    <w:rsid w:val="006705E4"/>
    <w:rsid w:val="006708CE"/>
    <w:rsid w:val="0067133E"/>
    <w:rsid w:val="0067322C"/>
    <w:rsid w:val="0067558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407A"/>
    <w:rsid w:val="006B52DD"/>
    <w:rsid w:val="006B7B4C"/>
    <w:rsid w:val="006C0A4C"/>
    <w:rsid w:val="006C0FBE"/>
    <w:rsid w:val="006C4474"/>
    <w:rsid w:val="006C7163"/>
    <w:rsid w:val="006D0ADA"/>
    <w:rsid w:val="006E0A09"/>
    <w:rsid w:val="006E0AB1"/>
    <w:rsid w:val="006E1889"/>
    <w:rsid w:val="006E1CC0"/>
    <w:rsid w:val="006E5C60"/>
    <w:rsid w:val="006F6EC7"/>
    <w:rsid w:val="006F7FFA"/>
    <w:rsid w:val="007008EE"/>
    <w:rsid w:val="0070267E"/>
    <w:rsid w:val="00706E32"/>
    <w:rsid w:val="00706FA8"/>
    <w:rsid w:val="00710F64"/>
    <w:rsid w:val="0071454B"/>
    <w:rsid w:val="00715CC3"/>
    <w:rsid w:val="00720098"/>
    <w:rsid w:val="0072368D"/>
    <w:rsid w:val="00724E5B"/>
    <w:rsid w:val="0072547D"/>
    <w:rsid w:val="007308ED"/>
    <w:rsid w:val="007323AE"/>
    <w:rsid w:val="00733855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4AAB"/>
    <w:rsid w:val="00765934"/>
    <w:rsid w:val="0077451B"/>
    <w:rsid w:val="0078220F"/>
    <w:rsid w:val="007830AC"/>
    <w:rsid w:val="007873C5"/>
    <w:rsid w:val="00793974"/>
    <w:rsid w:val="00796E99"/>
    <w:rsid w:val="007B118D"/>
    <w:rsid w:val="007B3D4D"/>
    <w:rsid w:val="007B56D0"/>
    <w:rsid w:val="007C0DA3"/>
    <w:rsid w:val="007C14AD"/>
    <w:rsid w:val="007C1FB9"/>
    <w:rsid w:val="007C7A67"/>
    <w:rsid w:val="007D0061"/>
    <w:rsid w:val="007D5C24"/>
    <w:rsid w:val="007E002D"/>
    <w:rsid w:val="007E373C"/>
    <w:rsid w:val="007E6F7C"/>
    <w:rsid w:val="007F498C"/>
    <w:rsid w:val="008002CE"/>
    <w:rsid w:val="0080224B"/>
    <w:rsid w:val="00807DD1"/>
    <w:rsid w:val="008134CA"/>
    <w:rsid w:val="00821B19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86BF5"/>
    <w:rsid w:val="00887765"/>
    <w:rsid w:val="00892D08"/>
    <w:rsid w:val="0089344D"/>
    <w:rsid w:val="00893791"/>
    <w:rsid w:val="008A34B1"/>
    <w:rsid w:val="008C3EC6"/>
    <w:rsid w:val="008D1818"/>
    <w:rsid w:val="008D27EC"/>
    <w:rsid w:val="008D2FBD"/>
    <w:rsid w:val="008D32D7"/>
    <w:rsid w:val="008D371D"/>
    <w:rsid w:val="008D582B"/>
    <w:rsid w:val="008E06E2"/>
    <w:rsid w:val="008E295A"/>
    <w:rsid w:val="008E2A87"/>
    <w:rsid w:val="008E5A6D"/>
    <w:rsid w:val="008F2613"/>
    <w:rsid w:val="008F32DF"/>
    <w:rsid w:val="008F4D20"/>
    <w:rsid w:val="00900D89"/>
    <w:rsid w:val="00901FDA"/>
    <w:rsid w:val="0090271A"/>
    <w:rsid w:val="00906EE9"/>
    <w:rsid w:val="00907194"/>
    <w:rsid w:val="00912795"/>
    <w:rsid w:val="00920126"/>
    <w:rsid w:val="009213BC"/>
    <w:rsid w:val="00923409"/>
    <w:rsid w:val="009275D8"/>
    <w:rsid w:val="009362AE"/>
    <w:rsid w:val="00936B38"/>
    <w:rsid w:val="0094757D"/>
    <w:rsid w:val="00950C18"/>
    <w:rsid w:val="00951B25"/>
    <w:rsid w:val="00951D01"/>
    <w:rsid w:val="00952F70"/>
    <w:rsid w:val="00954633"/>
    <w:rsid w:val="0096348E"/>
    <w:rsid w:val="009642AC"/>
    <w:rsid w:val="009737E4"/>
    <w:rsid w:val="00975902"/>
    <w:rsid w:val="009764E8"/>
    <w:rsid w:val="00983B74"/>
    <w:rsid w:val="00990263"/>
    <w:rsid w:val="00990718"/>
    <w:rsid w:val="0099776F"/>
    <w:rsid w:val="009A0C92"/>
    <w:rsid w:val="009A0EFE"/>
    <w:rsid w:val="009A3960"/>
    <w:rsid w:val="009A4CCC"/>
    <w:rsid w:val="009A644A"/>
    <w:rsid w:val="009A79E8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9F6B55"/>
    <w:rsid w:val="00A01313"/>
    <w:rsid w:val="00A02746"/>
    <w:rsid w:val="00A03E7F"/>
    <w:rsid w:val="00A040A9"/>
    <w:rsid w:val="00A075C0"/>
    <w:rsid w:val="00A12608"/>
    <w:rsid w:val="00A12AF0"/>
    <w:rsid w:val="00A12C05"/>
    <w:rsid w:val="00A171F1"/>
    <w:rsid w:val="00A202D6"/>
    <w:rsid w:val="00A22F55"/>
    <w:rsid w:val="00A27A90"/>
    <w:rsid w:val="00A30942"/>
    <w:rsid w:val="00A328A7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3CFF"/>
    <w:rsid w:val="00AB4582"/>
    <w:rsid w:val="00AB4EE2"/>
    <w:rsid w:val="00AC6A8C"/>
    <w:rsid w:val="00AD5F89"/>
    <w:rsid w:val="00AD691F"/>
    <w:rsid w:val="00AE6C85"/>
    <w:rsid w:val="00AE6CB6"/>
    <w:rsid w:val="00AE7AB1"/>
    <w:rsid w:val="00AF1D02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35D56"/>
    <w:rsid w:val="00B403A4"/>
    <w:rsid w:val="00B4629C"/>
    <w:rsid w:val="00B46445"/>
    <w:rsid w:val="00B50278"/>
    <w:rsid w:val="00B50F1E"/>
    <w:rsid w:val="00B54D7E"/>
    <w:rsid w:val="00B625A6"/>
    <w:rsid w:val="00B64F18"/>
    <w:rsid w:val="00B872D3"/>
    <w:rsid w:val="00B87BE6"/>
    <w:rsid w:val="00B87CE7"/>
    <w:rsid w:val="00B918C4"/>
    <w:rsid w:val="00B92FFD"/>
    <w:rsid w:val="00B93E0B"/>
    <w:rsid w:val="00B95E3E"/>
    <w:rsid w:val="00B97690"/>
    <w:rsid w:val="00BA391C"/>
    <w:rsid w:val="00BB4255"/>
    <w:rsid w:val="00BB4F42"/>
    <w:rsid w:val="00BB507C"/>
    <w:rsid w:val="00BD35FA"/>
    <w:rsid w:val="00BD3EA9"/>
    <w:rsid w:val="00BF1A85"/>
    <w:rsid w:val="00C01A13"/>
    <w:rsid w:val="00C05D28"/>
    <w:rsid w:val="00C06E8B"/>
    <w:rsid w:val="00C124B7"/>
    <w:rsid w:val="00C14F66"/>
    <w:rsid w:val="00C1652B"/>
    <w:rsid w:val="00C2018C"/>
    <w:rsid w:val="00C20759"/>
    <w:rsid w:val="00C2427E"/>
    <w:rsid w:val="00C243C4"/>
    <w:rsid w:val="00C26252"/>
    <w:rsid w:val="00C26851"/>
    <w:rsid w:val="00C275E4"/>
    <w:rsid w:val="00C32006"/>
    <w:rsid w:val="00C357EF"/>
    <w:rsid w:val="00C44288"/>
    <w:rsid w:val="00C47465"/>
    <w:rsid w:val="00C50AFE"/>
    <w:rsid w:val="00C53FE6"/>
    <w:rsid w:val="00C541F6"/>
    <w:rsid w:val="00C617BB"/>
    <w:rsid w:val="00C6399B"/>
    <w:rsid w:val="00C642D2"/>
    <w:rsid w:val="00C64A82"/>
    <w:rsid w:val="00C6555B"/>
    <w:rsid w:val="00C700F7"/>
    <w:rsid w:val="00C72D20"/>
    <w:rsid w:val="00C74068"/>
    <w:rsid w:val="00C75403"/>
    <w:rsid w:val="00C766FF"/>
    <w:rsid w:val="00C844CE"/>
    <w:rsid w:val="00C852C9"/>
    <w:rsid w:val="00C9274A"/>
    <w:rsid w:val="00C97D91"/>
    <w:rsid w:val="00CA0A7D"/>
    <w:rsid w:val="00CA2550"/>
    <w:rsid w:val="00CA7958"/>
    <w:rsid w:val="00CB0B2C"/>
    <w:rsid w:val="00CB0D41"/>
    <w:rsid w:val="00CB110F"/>
    <w:rsid w:val="00CB5B23"/>
    <w:rsid w:val="00CC50E7"/>
    <w:rsid w:val="00CC557A"/>
    <w:rsid w:val="00CC6322"/>
    <w:rsid w:val="00CC7FD6"/>
    <w:rsid w:val="00CD0373"/>
    <w:rsid w:val="00CD68B7"/>
    <w:rsid w:val="00CE24EA"/>
    <w:rsid w:val="00CE4098"/>
    <w:rsid w:val="00CE5168"/>
    <w:rsid w:val="00CE5492"/>
    <w:rsid w:val="00CE55D9"/>
    <w:rsid w:val="00CE7C0B"/>
    <w:rsid w:val="00CF01AC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6474"/>
    <w:rsid w:val="00D27D0E"/>
    <w:rsid w:val="00D3752F"/>
    <w:rsid w:val="00D435B1"/>
    <w:rsid w:val="00D4533E"/>
    <w:rsid w:val="00D53670"/>
    <w:rsid w:val="00D54F10"/>
    <w:rsid w:val="00D63793"/>
    <w:rsid w:val="00D63C1D"/>
    <w:rsid w:val="00D66E60"/>
    <w:rsid w:val="00D74806"/>
    <w:rsid w:val="00D75EBD"/>
    <w:rsid w:val="00D85806"/>
    <w:rsid w:val="00D915ED"/>
    <w:rsid w:val="00D94114"/>
    <w:rsid w:val="00D96141"/>
    <w:rsid w:val="00D96F3C"/>
    <w:rsid w:val="00DA2518"/>
    <w:rsid w:val="00DA54DC"/>
    <w:rsid w:val="00DB2151"/>
    <w:rsid w:val="00DB31AF"/>
    <w:rsid w:val="00DC246F"/>
    <w:rsid w:val="00DC416E"/>
    <w:rsid w:val="00DC50BF"/>
    <w:rsid w:val="00DC61BD"/>
    <w:rsid w:val="00DC6F4D"/>
    <w:rsid w:val="00DD1869"/>
    <w:rsid w:val="00DD1936"/>
    <w:rsid w:val="00DE2B28"/>
    <w:rsid w:val="00DE42D5"/>
    <w:rsid w:val="00E02F80"/>
    <w:rsid w:val="00E03B12"/>
    <w:rsid w:val="00E11AC2"/>
    <w:rsid w:val="00E14C15"/>
    <w:rsid w:val="00E161DA"/>
    <w:rsid w:val="00E219E3"/>
    <w:rsid w:val="00E26D7A"/>
    <w:rsid w:val="00E30441"/>
    <w:rsid w:val="00E30B10"/>
    <w:rsid w:val="00E31879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5616"/>
    <w:rsid w:val="00E86B05"/>
    <w:rsid w:val="00E9028A"/>
    <w:rsid w:val="00E95188"/>
    <w:rsid w:val="00E97AC2"/>
    <w:rsid w:val="00EA1C67"/>
    <w:rsid w:val="00EA2021"/>
    <w:rsid w:val="00EA3851"/>
    <w:rsid w:val="00EA7E6D"/>
    <w:rsid w:val="00EB0B1A"/>
    <w:rsid w:val="00EB136C"/>
    <w:rsid w:val="00EB6AF9"/>
    <w:rsid w:val="00EC407F"/>
    <w:rsid w:val="00EC47F4"/>
    <w:rsid w:val="00EC7157"/>
    <w:rsid w:val="00ED1ECD"/>
    <w:rsid w:val="00ED214D"/>
    <w:rsid w:val="00ED2821"/>
    <w:rsid w:val="00ED29C6"/>
    <w:rsid w:val="00ED2A1A"/>
    <w:rsid w:val="00ED3C2B"/>
    <w:rsid w:val="00ED50B4"/>
    <w:rsid w:val="00ED51FA"/>
    <w:rsid w:val="00ED5C07"/>
    <w:rsid w:val="00ED6EC5"/>
    <w:rsid w:val="00EE07DC"/>
    <w:rsid w:val="00EE4FF7"/>
    <w:rsid w:val="00EF1BC4"/>
    <w:rsid w:val="00EF394B"/>
    <w:rsid w:val="00EF5F92"/>
    <w:rsid w:val="00EF693F"/>
    <w:rsid w:val="00F004BE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45561"/>
    <w:rsid w:val="00F50260"/>
    <w:rsid w:val="00F5337C"/>
    <w:rsid w:val="00F5376B"/>
    <w:rsid w:val="00F56739"/>
    <w:rsid w:val="00F57002"/>
    <w:rsid w:val="00F57F4A"/>
    <w:rsid w:val="00F610BC"/>
    <w:rsid w:val="00F6162F"/>
    <w:rsid w:val="00F6224C"/>
    <w:rsid w:val="00F66287"/>
    <w:rsid w:val="00F67B8D"/>
    <w:rsid w:val="00F709BE"/>
    <w:rsid w:val="00F710A5"/>
    <w:rsid w:val="00F72739"/>
    <w:rsid w:val="00F73354"/>
    <w:rsid w:val="00F77C44"/>
    <w:rsid w:val="00F818E0"/>
    <w:rsid w:val="00F864D7"/>
    <w:rsid w:val="00F87E33"/>
    <w:rsid w:val="00F91C9F"/>
    <w:rsid w:val="00F92B7C"/>
    <w:rsid w:val="00F9667F"/>
    <w:rsid w:val="00F97FD1"/>
    <w:rsid w:val="00FA12CA"/>
    <w:rsid w:val="00FA4996"/>
    <w:rsid w:val="00FA5E61"/>
    <w:rsid w:val="00FA676E"/>
    <w:rsid w:val="00FA6DB6"/>
    <w:rsid w:val="00FB03A3"/>
    <w:rsid w:val="00FB4B33"/>
    <w:rsid w:val="00FC2A10"/>
    <w:rsid w:val="00FC39F9"/>
    <w:rsid w:val="00FC418A"/>
    <w:rsid w:val="00FC4FDC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/>
    <w:lsdException w:name="index 2" w:semiHidden="1" w:uiPriority="99"/>
    <w:lsdException w:name="index 3" w:semiHidden="1" w:uiPriority="99"/>
    <w:lsdException w:name="index 4" w:semiHidden="1" w:uiPriority="99"/>
    <w:lsdException w:name="index 5" w:semiHidden="1" w:uiPriority="99"/>
    <w:lsdException w:name="index 6" w:semiHidden="1" w:uiPriority="99"/>
    <w:lsdException w:name="index 7" w:semiHidden="1" w:uiPriority="99"/>
    <w:lsdException w:name="index 8" w:semiHidden="1" w:uiPriority="99"/>
    <w:lsdException w:name="index 9" w:semiHidden="1" w:uiPriority="99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" w:unhideWhenUsed="1"/>
    <w:lsdException w:name="annotation text" w:semiHidden="1"/>
    <w:lsdException w:name="header" w:semiHidden="1" w:uiPriority="99" w:unhideWhenUsed="1"/>
    <w:lsdException w:name="footer" w:semiHidden="1" w:uiPriority="99" w:unhideWhenUsed="1"/>
    <w:lsdException w:name="index heading" w:semiHidden="1" w:uiPriority="99"/>
    <w:lsdException w:name="caption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/>
    <w:lsdException w:name="toa heading" w:semiHidden="1" w:uiPriority="39" w:unhideWhenUsed="1"/>
    <w:lsdException w:name="List" w:semiHidden="1"/>
    <w:lsdException w:name="List Bullet" w:semiHidden="1" w:unhideWhenUsed="1" w:qFormat="1"/>
    <w:lsdException w:name="List Number" w:uiPriority="2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 w:uiPriority="99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 w:uiPriority="99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iPriority="99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99" w:qFormat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21" w:qFormat="1"/>
    <w:lsdException w:name="Subtle Reference" w:uiPriority="99" w:qFormat="1"/>
    <w:lsdException w:name="Intense Reference" w:uiPriority="99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aliases w:val="Over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2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2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2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2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2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99"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539A2"/>
    <w:rPr>
      <w:sz w:val="12"/>
      <w:lang w:val="en-GB"/>
    </w:rPr>
  </w:style>
  <w:style w:type="character" w:customStyle="1" w:styleId="Nadpis1Char">
    <w:name w:val="Nadpis 1 Char"/>
    <w:aliases w:val="Over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qFormat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qFormat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qFormat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qFormat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qFormat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rsid w:val="00424709"/>
    <w:rPr>
      <w:lang w:val="en-GB"/>
    </w:rPr>
  </w:style>
  <w:style w:type="paragraph" w:customStyle="1" w:styleId="Template">
    <w:name w:val="Template"/>
    <w:link w:val="TemplateChar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rsid w:val="002E74A4"/>
    <w:pPr>
      <w:ind w:right="567"/>
    </w:pPr>
  </w:style>
  <w:style w:type="paragraph" w:styleId="Normlnodsazen">
    <w:name w:val="Normal Indent"/>
    <w:basedOn w:val="Normln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1"/>
    <w:qFormat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aliases w:val="Body Text Char Tegn"/>
    <w:basedOn w:val="Normln"/>
    <w:link w:val="ZkladntextChar"/>
    <w:uiPriority w:val="99"/>
    <w:rsid w:val="000162D0"/>
    <w:pPr>
      <w:spacing w:after="120"/>
    </w:pPr>
  </w:style>
  <w:style w:type="character" w:customStyle="1" w:styleId="ZkladntextChar">
    <w:name w:val="Základní text Char"/>
    <w:aliases w:val="Body Text Char Tegn Char"/>
    <w:basedOn w:val="Standardnpsmoodstavce"/>
    <w:link w:val="Zkladntext"/>
    <w:uiPriority w:val="99"/>
    <w:rsid w:val="00A539A2"/>
    <w:rPr>
      <w:lang w:val="en-GB"/>
    </w:rPr>
  </w:style>
  <w:style w:type="paragraph" w:styleId="Zkladntext2">
    <w:name w:val="Body Text 2"/>
    <w:basedOn w:val="Normln"/>
    <w:link w:val="Zkladntext2Char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qFormat/>
    <w:rsid w:val="000162D0"/>
    <w:rPr>
      <w:i/>
      <w:iCs/>
      <w:lang w:val="en-GB"/>
    </w:rPr>
  </w:style>
  <w:style w:type="paragraph" w:styleId="Adresanaoblku">
    <w:name w:val="envelope address"/>
    <w:basedOn w:val="Normln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semiHidden/>
    <w:rsid w:val="000162D0"/>
    <w:rPr>
      <w:lang w:val="en-GB"/>
    </w:rPr>
  </w:style>
  <w:style w:type="paragraph" w:styleId="Seznam">
    <w:name w:val="List"/>
    <w:basedOn w:val="Normln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link w:val="OdstavecseseznamemChar"/>
    <w:uiPriority w:val="99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1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semiHidden/>
    <w:rsid w:val="00821B19"/>
    <w:pPr>
      <w:numPr>
        <w:numId w:val="13"/>
      </w:numPr>
    </w:pPr>
  </w:style>
  <w:style w:type="numbering" w:styleId="1ai">
    <w:name w:val="Outline List 1"/>
    <w:basedOn w:val="Bezseznamu"/>
    <w:semiHidden/>
    <w:rsid w:val="00821B19"/>
    <w:pPr>
      <w:numPr>
        <w:numId w:val="14"/>
      </w:numPr>
    </w:pPr>
  </w:style>
  <w:style w:type="numbering" w:styleId="lnekoddl">
    <w:name w:val="Outline List 3"/>
    <w:basedOn w:val="Bezseznamu"/>
    <w:semiHidden/>
    <w:rsid w:val="00821B19"/>
    <w:pPr>
      <w:numPr>
        <w:numId w:val="15"/>
      </w:numPr>
    </w:pPr>
  </w:style>
  <w:style w:type="paragraph" w:customStyle="1" w:styleId="Normal-Intentedfor">
    <w:name w:val="Normal - Intented for"/>
    <w:basedOn w:val="Normal-Documentdatatext"/>
    <w:semiHidden/>
    <w:rsid w:val="00821B19"/>
  </w:style>
  <w:style w:type="paragraph" w:customStyle="1" w:styleId="Normal-TOCHeading">
    <w:name w:val="Normal - TOC Heading"/>
    <w:basedOn w:val="Normln"/>
    <w:next w:val="Normln"/>
    <w:rsid w:val="00821B19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rsid w:val="00821B19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821B19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semiHidden/>
    <w:rsid w:val="00821B19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semiHidden/>
    <w:rsid w:val="00821B19"/>
    <w:rPr>
      <w:color w:val="009DE0"/>
    </w:rPr>
  </w:style>
  <w:style w:type="paragraph" w:customStyle="1" w:styleId="Normal-Documentdataleadtext">
    <w:name w:val="Normal - Document data leadtext"/>
    <w:basedOn w:val="Normln"/>
    <w:semiHidden/>
    <w:rsid w:val="00821B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rsid w:val="00821B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semiHidden/>
    <w:rsid w:val="00821B19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semiHidden/>
    <w:rsid w:val="00821B19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semiHidden/>
    <w:rsid w:val="00821B19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semiHidden/>
    <w:rsid w:val="00821B19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semiHidden/>
    <w:rsid w:val="00821B19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semiHidden/>
    <w:rsid w:val="00821B19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semiHidden/>
    <w:rsid w:val="00821B19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rsid w:val="00821B19"/>
    <w:rPr>
      <w:rFonts w:eastAsia="Times New Roman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NoteHeading">
    <w:name w:val="Normal - Note Heading"/>
    <w:basedOn w:val="Normln"/>
    <w:rsid w:val="00821B19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rsid w:val="00821B19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semiHidden/>
    <w:rsid w:val="00821B19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val="it-IT" w:eastAsia="da-DK"/>
    </w:rPr>
  </w:style>
  <w:style w:type="paragraph" w:customStyle="1" w:styleId="Normal-RevisionData">
    <w:name w:val="Normal - Revision Data"/>
    <w:basedOn w:val="Normln"/>
    <w:uiPriority w:val="99"/>
    <w:rsid w:val="00821B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semiHidden/>
    <w:rsid w:val="00821B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rsid w:val="00821B19"/>
    <w:rPr>
      <w:rFonts w:eastAsia="Times New Roman" w:cs="Times New Roman"/>
      <w:b/>
      <w:caps/>
      <w:color w:val="009DE0"/>
      <w:sz w:val="60"/>
      <w:szCs w:val="24"/>
      <w:lang w:val="en-GB" w:eastAsia="da-DK"/>
    </w:rPr>
  </w:style>
  <w:style w:type="character" w:customStyle="1" w:styleId="TemplateChar">
    <w:name w:val="Template Char"/>
    <w:basedOn w:val="Standardnpsmoodstavce"/>
    <w:link w:val="Template"/>
    <w:semiHidden/>
    <w:rsid w:val="00821B19"/>
    <w:rPr>
      <w:noProof/>
      <w:sz w:val="1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rsid w:val="00821B19"/>
    <w:rPr>
      <w:rFonts w:eastAsia="Times New Roman" w:cs="Times New Roman"/>
      <w:b/>
      <w:caps/>
      <w:noProof/>
      <w:color w:val="009DE0"/>
      <w:sz w:val="22"/>
      <w:lang w:val="en-GB"/>
    </w:rPr>
  </w:style>
  <w:style w:type="paragraph" w:customStyle="1" w:styleId="Template-Stylerefheader">
    <w:name w:val="Template - Styleref header"/>
    <w:basedOn w:val="Zhlav"/>
    <w:semiHidden/>
    <w:rsid w:val="00821B19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val="da-DK" w:eastAsia="da-DK"/>
    </w:rPr>
  </w:style>
  <w:style w:type="paragraph" w:customStyle="1" w:styleId="Normal-Ref">
    <w:name w:val="Normal - Ref"/>
    <w:basedOn w:val="Normln"/>
    <w:uiPriority w:val="99"/>
    <w:semiHidden/>
    <w:rsid w:val="00821B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semiHidden/>
    <w:rsid w:val="00821B19"/>
  </w:style>
  <w:style w:type="paragraph" w:customStyle="1" w:styleId="Normal-Optional2">
    <w:name w:val="Normal - Optional 2"/>
    <w:basedOn w:val="Normal-RevisionDataText"/>
    <w:semiHidden/>
    <w:rsid w:val="00821B19"/>
  </w:style>
  <w:style w:type="paragraph" w:customStyle="1" w:styleId="Normal-SupplementTOC1">
    <w:name w:val="Normal - Supplement TOC1"/>
    <w:basedOn w:val="Normln"/>
    <w:next w:val="Normal-SupplementTOC2"/>
    <w:semiHidden/>
    <w:rsid w:val="00821B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semiHidden/>
    <w:rsid w:val="00821B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rsid w:val="00821B19"/>
    <w:pPr>
      <w:numPr>
        <w:numId w:val="17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rsid w:val="00821B19"/>
    <w:pPr>
      <w:numPr>
        <w:numId w:val="16"/>
      </w:numPr>
    </w:pPr>
  </w:style>
  <w:style w:type="paragraph" w:customStyle="1" w:styleId="Normal-SupplementNumber">
    <w:name w:val="Normal - Supplement Number"/>
    <w:basedOn w:val="Normln"/>
    <w:next w:val="Normal-Supplementtitle"/>
    <w:semiHidden/>
    <w:rsid w:val="00821B19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semiHidden/>
    <w:rsid w:val="00821B19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semiHidden/>
    <w:rsid w:val="00821B19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rsid w:val="00821B19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val="da-DK" w:eastAsia="da-DK"/>
    </w:rPr>
  </w:style>
  <w:style w:type="paragraph" w:customStyle="1" w:styleId="RamBullet1">
    <w:name w:val="Ram Bullet 1"/>
    <w:basedOn w:val="Normln"/>
    <w:link w:val="RamBullet1Char"/>
    <w:rsid w:val="00821B19"/>
    <w:pPr>
      <w:numPr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rsid w:val="00821B19"/>
    <w:pPr>
      <w:keepLines w:val="0"/>
      <w:pageBreakBefore w:val="0"/>
      <w:tabs>
        <w:tab w:val="num" w:pos="0"/>
      </w:tabs>
      <w:suppressAutoHyphens w:val="0"/>
      <w:spacing w:after="230"/>
      <w:ind w:left="-227" w:hanging="624"/>
      <w:contextualSpacing w:val="0"/>
      <w:outlineLvl w:val="9"/>
    </w:pPr>
    <w:rPr>
      <w:rFonts w:eastAsia="Times New Roman" w:cs="Arial"/>
      <w:color w:val="009DE0"/>
      <w:szCs w:val="32"/>
      <w:lang w:val="en-GB" w:eastAsia="da-DK"/>
    </w:rPr>
  </w:style>
  <w:style w:type="paragraph" w:customStyle="1" w:styleId="Heading2-NOTTOC">
    <w:name w:val="Heading 2 - NOT TOC"/>
    <w:basedOn w:val="Nadpis2"/>
    <w:rsid w:val="00821B19"/>
    <w:pPr>
      <w:keepLines w:val="0"/>
      <w:suppressAutoHyphens w:val="0"/>
      <w:spacing w:before="0" w:line="240" w:lineRule="atLeast"/>
      <w:ind w:hanging="709"/>
      <w:contextualSpacing w:val="0"/>
      <w:outlineLvl w:val="9"/>
    </w:pPr>
    <w:rPr>
      <w:rFonts w:eastAsia="Times New Roman" w:cs="Arial"/>
      <w:iCs/>
      <w:sz w:val="18"/>
      <w:szCs w:val="28"/>
      <w:lang w:val="en-US" w:eastAsia="da-DK"/>
    </w:rPr>
  </w:style>
  <w:style w:type="paragraph" w:customStyle="1" w:styleId="Heading3-NOTTOC">
    <w:name w:val="Heading 3 - NOT TOC"/>
    <w:basedOn w:val="Nadpis3"/>
    <w:rsid w:val="00821B19"/>
    <w:pPr>
      <w:keepLines w:val="0"/>
      <w:tabs>
        <w:tab w:val="num" w:pos="0"/>
      </w:tabs>
      <w:spacing w:before="0" w:line="240" w:lineRule="atLeast"/>
      <w:ind w:left="624" w:hanging="1475"/>
      <w:contextualSpacing w:val="0"/>
      <w:outlineLvl w:val="9"/>
    </w:pPr>
    <w:rPr>
      <w:rFonts w:eastAsia="Times New Roman" w:cs="Arial"/>
      <w:caps w:val="0"/>
      <w:szCs w:val="26"/>
      <w:lang w:val="en-GB" w:eastAsia="da-DK"/>
    </w:rPr>
  </w:style>
  <w:style w:type="paragraph" w:customStyle="1" w:styleId="Heading4-NOTTOC">
    <w:name w:val="Heading 4 - NOT TOC"/>
    <w:basedOn w:val="Nadpis4"/>
    <w:rsid w:val="00821B19"/>
    <w:pPr>
      <w:keepLines w:val="0"/>
      <w:spacing w:before="0" w:line="240" w:lineRule="atLeast"/>
      <w:ind w:hanging="851"/>
      <w:contextualSpacing w:val="0"/>
      <w:outlineLvl w:val="9"/>
    </w:pPr>
    <w:rPr>
      <w:rFonts w:eastAsia="Times New Roman" w:cs="Times New Roman"/>
      <w:iCs w:val="0"/>
      <w:szCs w:val="28"/>
      <w:lang w:val="en-GB" w:eastAsia="da-DK"/>
    </w:rPr>
  </w:style>
  <w:style w:type="paragraph" w:customStyle="1" w:styleId="Normal-Revleadtext">
    <w:name w:val="Normal - Rev lead text"/>
    <w:basedOn w:val="Normal-RevisionData"/>
    <w:uiPriority w:val="99"/>
    <w:rsid w:val="00821B19"/>
    <w:pPr>
      <w:spacing w:after="120"/>
    </w:pPr>
  </w:style>
  <w:style w:type="paragraph" w:customStyle="1" w:styleId="RamBullet2">
    <w:name w:val="Ram Bullet 2"/>
    <w:basedOn w:val="Normln"/>
    <w:rsid w:val="00821B19"/>
    <w:pPr>
      <w:numPr>
        <w:ilvl w:val="1"/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rsid w:val="00821B19"/>
    <w:pPr>
      <w:numPr>
        <w:ilvl w:val="2"/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rsid w:val="00821B19"/>
    <w:pPr>
      <w:numPr>
        <w:ilvl w:val="3"/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rsid w:val="00821B19"/>
    <w:pPr>
      <w:numPr>
        <w:ilvl w:val="4"/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rsid w:val="00821B19"/>
    <w:pPr>
      <w:numPr>
        <w:ilvl w:val="5"/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rsid w:val="00821B19"/>
    <w:pPr>
      <w:numPr>
        <w:ilvl w:val="6"/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rsid w:val="00821B19"/>
    <w:pPr>
      <w:numPr>
        <w:ilvl w:val="7"/>
        <w:numId w:val="18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rsid w:val="00821B19"/>
    <w:pPr>
      <w:numPr>
        <w:ilvl w:val="8"/>
        <w:numId w:val="18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821B19"/>
  </w:style>
  <w:style w:type="paragraph" w:customStyle="1" w:styleId="RamBullet">
    <w:name w:val="Ram Bullet"/>
    <w:basedOn w:val="RamBullet1"/>
    <w:rsid w:val="00821B19"/>
  </w:style>
  <w:style w:type="paragraph" w:customStyle="1" w:styleId="StyleBodyTextAfter12pt">
    <w:name w:val="Style Body Text + After:  12 pt"/>
    <w:basedOn w:val="Zkladntext"/>
    <w:rsid w:val="00821B19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link w:val="BodyChar"/>
    <w:rsid w:val="00821B19"/>
    <w:pPr>
      <w:spacing w:afterLines="100"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821B19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  <w:lang w:val="en-US"/>
    </w:rPr>
  </w:style>
  <w:style w:type="character" w:customStyle="1" w:styleId="RamBullet1Char">
    <w:name w:val="Ram Bullet 1 Char"/>
    <w:basedOn w:val="Standardnpsmoodstavce"/>
    <w:link w:val="RamBullet1"/>
    <w:rsid w:val="00821B19"/>
    <w:rPr>
      <w:rFonts w:eastAsia="Times New Roman" w:cs="Times New Roman"/>
      <w:szCs w:val="20"/>
      <w:lang w:val="en-GB"/>
    </w:rPr>
  </w:style>
  <w:style w:type="character" w:customStyle="1" w:styleId="shorttext">
    <w:name w:val="short_text"/>
    <w:basedOn w:val="Standardnpsmoodstavce"/>
    <w:rsid w:val="00821B19"/>
  </w:style>
  <w:style w:type="paragraph" w:customStyle="1" w:styleId="Frontpage1">
    <w:name w:val="Frontpage1"/>
    <w:basedOn w:val="Normal-FrontpageHeading1"/>
    <w:link w:val="Frontpage1Char"/>
    <w:qFormat/>
    <w:rsid w:val="00821B19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821B19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821B19"/>
    <w:rPr>
      <w:rFonts w:eastAsia="Times New Roman" w:cs="Times New Roman"/>
      <w:b/>
      <w:caps/>
      <w:color w:val="4D4D4D"/>
      <w:sz w:val="50"/>
      <w:szCs w:val="50"/>
      <w:lang w:val="en-GB" w:eastAsia="da-DK"/>
    </w:rPr>
  </w:style>
  <w:style w:type="character" w:customStyle="1" w:styleId="Frontpage2Char">
    <w:name w:val="Frontpage2 Char"/>
    <w:basedOn w:val="Normal-FrontpageHeading2Char"/>
    <w:link w:val="Frontpage2"/>
    <w:rsid w:val="00821B19"/>
    <w:rPr>
      <w:rFonts w:eastAsia="Times New Roman" w:cs="Times New Roman"/>
      <w:b/>
      <w:caps/>
      <w:color w:val="009DE0"/>
      <w:sz w:val="50"/>
      <w:szCs w:val="50"/>
      <w:lang w:val="en-GB" w:eastAsia="da-DK"/>
    </w:rPr>
  </w:style>
  <w:style w:type="paragraph" w:customStyle="1" w:styleId="StyleHeading1Before160pt">
    <w:name w:val="Style Heading 1 + Before:  160 pt"/>
    <w:basedOn w:val="Nadpis1"/>
    <w:rsid w:val="00821B19"/>
    <w:pPr>
      <w:keepLines w:val="0"/>
      <w:pageBreakBefore w:val="0"/>
      <w:tabs>
        <w:tab w:val="num" w:pos="0"/>
      </w:tabs>
      <w:suppressAutoHyphens w:val="0"/>
      <w:spacing w:before="600" w:after="230"/>
      <w:ind w:hanging="624"/>
      <w:contextualSpacing w:val="0"/>
    </w:pPr>
    <w:rPr>
      <w:rFonts w:eastAsia="Times New Roman" w:cs="Times New Roman"/>
      <w:color w:val="009DE0"/>
      <w:szCs w:val="20"/>
      <w:lang w:val="en-GB" w:eastAsia="da-DK"/>
    </w:rPr>
  </w:style>
  <w:style w:type="character" w:customStyle="1" w:styleId="BodyChar">
    <w:name w:val="Body Char"/>
    <w:basedOn w:val="Standardnpsmoodstavce"/>
    <w:link w:val="Body"/>
    <w:rsid w:val="00821B19"/>
    <w:rPr>
      <w:rFonts w:eastAsia="Times New Roman" w:cs="Times New Roman"/>
      <w:szCs w:val="24"/>
      <w:lang w:val="en-GB" w:eastAsia="da-DK"/>
    </w:rPr>
  </w:style>
  <w:style w:type="paragraph" w:customStyle="1" w:styleId="StyleBodyTextAfter1line">
    <w:name w:val="Style Body Text + After:  1 line"/>
    <w:basedOn w:val="Zkladntext"/>
    <w:link w:val="StyleBodyTextAfter1lineChar"/>
    <w:rsid w:val="00821B19"/>
    <w:pPr>
      <w:tabs>
        <w:tab w:val="left" w:pos="227"/>
      </w:tabs>
      <w:spacing w:afterLines="100" w:line="288" w:lineRule="auto"/>
    </w:pPr>
    <w:rPr>
      <w:rFonts w:eastAsia="Times New Roman" w:cs="Times New Roman"/>
      <w:szCs w:val="20"/>
    </w:rPr>
  </w:style>
  <w:style w:type="character" w:customStyle="1" w:styleId="StyleBodyTextAfter1lineChar">
    <w:name w:val="Style Body Text + After:  1 line Char"/>
    <w:basedOn w:val="ZkladntextChar"/>
    <w:link w:val="StyleBodyTextAfter1line"/>
    <w:rsid w:val="00821B19"/>
    <w:rPr>
      <w:rFonts w:eastAsia="Times New Roman" w:cs="Times New Roman"/>
      <w:szCs w:val="20"/>
      <w:lang w:val="en-GB"/>
    </w:rPr>
  </w:style>
  <w:style w:type="paragraph" w:customStyle="1" w:styleId="Uddevalla-Bulletlist">
    <w:name w:val="Uddevalla - Bullet list"/>
    <w:basedOn w:val="Seznamsodrkami"/>
    <w:rsid w:val="00821B19"/>
    <w:pPr>
      <w:numPr>
        <w:numId w:val="0"/>
      </w:numPr>
      <w:tabs>
        <w:tab w:val="num" w:pos="360"/>
        <w:tab w:val="left" w:pos="567"/>
      </w:tabs>
      <w:spacing w:line="288" w:lineRule="auto"/>
      <w:ind w:left="568" w:hanging="284"/>
      <w:contextualSpacing w:val="0"/>
    </w:pPr>
    <w:rPr>
      <w:rFonts w:eastAsia="Times New Roman" w:cs="Times New Roman"/>
      <w:szCs w:val="20"/>
    </w:rPr>
  </w:style>
  <w:style w:type="paragraph" w:styleId="Revize">
    <w:name w:val="Revision"/>
    <w:hidden/>
    <w:uiPriority w:val="99"/>
    <w:semiHidden/>
    <w:rsid w:val="00821B19"/>
    <w:pPr>
      <w:spacing w:line="240" w:lineRule="auto"/>
    </w:pPr>
    <w:rPr>
      <w:rFonts w:eastAsia="Times New Roman" w:cs="Times New Roman"/>
      <w:szCs w:val="24"/>
      <w:lang w:val="en-GB" w:eastAsia="da-DK"/>
    </w:rPr>
  </w:style>
  <w:style w:type="character" w:customStyle="1" w:styleId="hps">
    <w:name w:val="hps"/>
    <w:basedOn w:val="Standardnpsmoodstavce"/>
    <w:rsid w:val="00821B19"/>
  </w:style>
  <w:style w:type="paragraph" w:customStyle="1" w:styleId="RamNumber1">
    <w:name w:val="Ram Number 1"/>
    <w:basedOn w:val="Normln"/>
    <w:rsid w:val="00CD68B7"/>
    <w:pPr>
      <w:keepNext/>
      <w:numPr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2">
    <w:name w:val="Ram Number 2"/>
    <w:basedOn w:val="Normln"/>
    <w:rsid w:val="00CD68B7"/>
    <w:pPr>
      <w:keepNext/>
      <w:numPr>
        <w:ilvl w:val="1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3">
    <w:name w:val="Ram Number 3"/>
    <w:basedOn w:val="Normln"/>
    <w:rsid w:val="00CD68B7"/>
    <w:pPr>
      <w:keepNext/>
      <w:numPr>
        <w:ilvl w:val="2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4">
    <w:name w:val="Ram Number 4"/>
    <w:basedOn w:val="Normln"/>
    <w:rsid w:val="00CD68B7"/>
    <w:pPr>
      <w:keepNext/>
      <w:numPr>
        <w:ilvl w:val="3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5">
    <w:name w:val="Ram Number 5"/>
    <w:basedOn w:val="Normln"/>
    <w:rsid w:val="00CD68B7"/>
    <w:pPr>
      <w:keepNext/>
      <w:numPr>
        <w:ilvl w:val="4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6">
    <w:name w:val="Ram Number 6"/>
    <w:basedOn w:val="Normln"/>
    <w:rsid w:val="00CD68B7"/>
    <w:pPr>
      <w:numPr>
        <w:ilvl w:val="5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7">
    <w:name w:val="Ram Number 7"/>
    <w:basedOn w:val="Normln"/>
    <w:rsid w:val="00CD68B7"/>
    <w:pPr>
      <w:numPr>
        <w:ilvl w:val="6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8">
    <w:name w:val="Ram Number 8"/>
    <w:basedOn w:val="Normln"/>
    <w:rsid w:val="00CD68B7"/>
    <w:pPr>
      <w:numPr>
        <w:ilvl w:val="7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RamNumber9">
    <w:name w:val="Ram Number 9"/>
    <w:basedOn w:val="Normln"/>
    <w:rsid w:val="00CD68B7"/>
    <w:pPr>
      <w:numPr>
        <w:ilvl w:val="8"/>
        <w:numId w:val="19"/>
      </w:numPr>
      <w:spacing w:line="288" w:lineRule="auto"/>
    </w:pPr>
    <w:rPr>
      <w:rFonts w:eastAsia="Times New Roman" w:cs="Times New Roman"/>
      <w:szCs w:val="20"/>
      <w:lang w:val="da-DK"/>
    </w:rPr>
  </w:style>
  <w:style w:type="paragraph" w:customStyle="1" w:styleId="StyleHeading2LinespacingAtleast13pt">
    <w:name w:val="Style Heading 2 + Line spacing:  At least 13 pt"/>
    <w:basedOn w:val="Nadpis2"/>
    <w:rsid w:val="001D6B69"/>
    <w:pPr>
      <w:keepLines w:val="0"/>
      <w:numPr>
        <w:numId w:val="20"/>
      </w:numPr>
      <w:tabs>
        <w:tab w:val="num" w:pos="-126"/>
        <w:tab w:val="left" w:pos="0"/>
      </w:tabs>
      <w:suppressAutoHyphens w:val="0"/>
      <w:spacing w:before="0"/>
      <w:ind w:left="-227"/>
      <w:contextualSpacing w:val="0"/>
    </w:pPr>
    <w:rPr>
      <w:rFonts w:eastAsia="Times New Roman" w:cs="Times New Roman"/>
      <w:sz w:val="18"/>
      <w:szCs w:val="20"/>
      <w:lang w:eastAsia="da-DK"/>
    </w:rPr>
  </w:style>
  <w:style w:type="paragraph" w:customStyle="1" w:styleId="StyleHeading3LinespacingAtleast13pt">
    <w:name w:val="Style Heading 3 + Line spacing:  At least 13 pt"/>
    <w:basedOn w:val="Nadpis3"/>
    <w:rsid w:val="001D6B69"/>
    <w:pPr>
      <w:keepLines w:val="0"/>
      <w:numPr>
        <w:numId w:val="20"/>
      </w:numPr>
      <w:tabs>
        <w:tab w:val="num" w:pos="-126"/>
        <w:tab w:val="num" w:pos="624"/>
      </w:tabs>
      <w:spacing w:before="0"/>
      <w:ind w:left="-227"/>
      <w:contextualSpacing w:val="0"/>
    </w:pPr>
    <w:rPr>
      <w:rFonts w:eastAsia="Times New Roman" w:cs="Times New Roman"/>
      <w:caps w:val="0"/>
      <w:szCs w:val="20"/>
      <w:lang w:eastAsia="da-DK"/>
    </w:rPr>
  </w:style>
  <w:style w:type="character" w:styleId="Nevyeenzmnka">
    <w:name w:val="Unresolved Mention"/>
    <w:basedOn w:val="Standardnpsmoodstavce"/>
    <w:uiPriority w:val="99"/>
    <w:semiHidden/>
    <w:unhideWhenUsed/>
    <w:rsid w:val="00470004"/>
    <w:rPr>
      <w:color w:val="605E5C"/>
      <w:shd w:val="clear" w:color="auto" w:fill="E1DFDD"/>
    </w:rPr>
  </w:style>
  <w:style w:type="paragraph" w:customStyle="1" w:styleId="Indholdsfortegnelse">
    <w:name w:val="Indholdsfortegnelse"/>
    <w:basedOn w:val="Normln"/>
    <w:rsid w:val="008D582B"/>
    <w:pPr>
      <w:tabs>
        <w:tab w:val="left" w:pos="1247"/>
      </w:tabs>
      <w:spacing w:line="240" w:lineRule="exact"/>
    </w:pPr>
    <w:rPr>
      <w:rFonts w:eastAsia="Times New Roman" w:cs="Times New Roman"/>
      <w:sz w:val="22"/>
      <w:szCs w:val="20"/>
      <w:lang w:val="da-DK"/>
    </w:rPr>
  </w:style>
  <w:style w:type="character" w:customStyle="1" w:styleId="standardtekst1">
    <w:name w:val="standardtekst1"/>
    <w:basedOn w:val="Standardnpsmoodstavce"/>
    <w:uiPriority w:val="99"/>
    <w:rsid w:val="008D582B"/>
    <w:rPr>
      <w:rFonts w:ascii="Arial" w:hAnsi="Arial" w:cs="Arial"/>
      <w:color w:val="696969"/>
      <w:sz w:val="17"/>
      <w:szCs w:val="17"/>
    </w:rPr>
  </w:style>
  <w:style w:type="paragraph" w:customStyle="1" w:styleId="Normalkursiv">
    <w:name w:val="Normal kursiv"/>
    <w:basedOn w:val="Normln"/>
    <w:uiPriority w:val="99"/>
    <w:rsid w:val="008D582B"/>
    <w:pPr>
      <w:tabs>
        <w:tab w:val="left" w:pos="567"/>
      </w:tabs>
      <w:spacing w:line="288" w:lineRule="auto"/>
      <w:ind w:left="568" w:hanging="284"/>
    </w:pPr>
    <w:rPr>
      <w:rFonts w:eastAsia="Times New Roman" w:cs="Times New Roman"/>
      <w:i/>
      <w:szCs w:val="20"/>
      <w:lang w:val="da-DK"/>
    </w:rPr>
  </w:style>
  <w:style w:type="paragraph" w:customStyle="1" w:styleId="Klient">
    <w:name w:val="Klient"/>
    <w:basedOn w:val="Normln"/>
    <w:rsid w:val="008D582B"/>
    <w:pPr>
      <w:tabs>
        <w:tab w:val="left" w:pos="4990"/>
      </w:tabs>
      <w:spacing w:line="600" w:lineRule="atLeast"/>
    </w:pPr>
    <w:rPr>
      <w:rFonts w:eastAsia="Times New Roman" w:cs="Times New Roman"/>
      <w:spacing w:val="60"/>
      <w:sz w:val="60"/>
      <w:szCs w:val="20"/>
      <w:lang w:val="da-DK"/>
    </w:rPr>
  </w:style>
  <w:style w:type="paragraph" w:customStyle="1" w:styleId="Titel1">
    <w:name w:val="Titel1"/>
    <w:basedOn w:val="Normln"/>
    <w:rsid w:val="008D582B"/>
    <w:pPr>
      <w:tabs>
        <w:tab w:val="left" w:pos="4990"/>
      </w:tabs>
      <w:spacing w:line="720" w:lineRule="exact"/>
    </w:pPr>
    <w:rPr>
      <w:rFonts w:eastAsia="Times New Roman" w:cs="Times New Roman"/>
      <w:sz w:val="60"/>
      <w:szCs w:val="20"/>
      <w:lang w:val="da-DK"/>
    </w:rPr>
  </w:style>
  <w:style w:type="paragraph" w:customStyle="1" w:styleId="Dato1">
    <w:name w:val="Dato1"/>
    <w:basedOn w:val="Normln"/>
    <w:rsid w:val="008D582B"/>
    <w:pPr>
      <w:tabs>
        <w:tab w:val="left" w:pos="4990"/>
      </w:tabs>
      <w:spacing w:line="260" w:lineRule="exact"/>
    </w:pPr>
    <w:rPr>
      <w:rFonts w:eastAsia="Times New Roman" w:cs="Times New Roman"/>
      <w:sz w:val="22"/>
      <w:szCs w:val="20"/>
      <w:lang w:val="da-DK"/>
    </w:rPr>
  </w:style>
  <w:style w:type="paragraph" w:customStyle="1" w:styleId="Footersnr">
    <w:name w:val="Footer snr"/>
    <w:basedOn w:val="Zpat"/>
    <w:rsid w:val="008D582B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  <w:jc w:val="right"/>
    </w:pPr>
    <w:rPr>
      <w:rFonts w:eastAsia="Times New Roman" w:cs="Times New Roman"/>
      <w:szCs w:val="20"/>
      <w:lang w:val="da-DK"/>
    </w:rPr>
  </w:style>
  <w:style w:type="paragraph" w:customStyle="1" w:styleId="FooterRAMBLL">
    <w:name w:val="Footer RAMBØLL"/>
    <w:basedOn w:val="Zpat"/>
    <w:rsid w:val="008D582B"/>
    <w:pPr>
      <w:tabs>
        <w:tab w:val="clear" w:pos="4819"/>
        <w:tab w:val="clear" w:pos="9638"/>
        <w:tab w:val="center" w:pos="4153"/>
        <w:tab w:val="right" w:pos="8306"/>
      </w:tabs>
      <w:spacing w:line="260" w:lineRule="atLeast"/>
    </w:pPr>
    <w:rPr>
      <w:rFonts w:eastAsia="Times New Roman" w:cs="Times New Roman"/>
      <w:spacing w:val="20"/>
      <w:szCs w:val="20"/>
      <w:lang w:val="da-DK"/>
    </w:rPr>
  </w:style>
  <w:style w:type="paragraph" w:customStyle="1" w:styleId="Undertitel1">
    <w:name w:val="Undertitel1"/>
    <w:basedOn w:val="Normln"/>
    <w:rsid w:val="008D582B"/>
    <w:pPr>
      <w:spacing w:line="260" w:lineRule="exact"/>
    </w:pPr>
    <w:rPr>
      <w:rFonts w:eastAsia="Times New Roman" w:cs="Times New Roman"/>
      <w:sz w:val="22"/>
      <w:szCs w:val="20"/>
      <w:lang w:val="da-DK"/>
    </w:rPr>
  </w:style>
  <w:style w:type="paragraph" w:customStyle="1" w:styleId="Klientoverskrift">
    <w:name w:val="Klient overskrift"/>
    <w:basedOn w:val="Normln"/>
    <w:next w:val="Titel1"/>
    <w:rsid w:val="008D582B"/>
    <w:pPr>
      <w:spacing w:line="288" w:lineRule="auto"/>
    </w:pPr>
    <w:rPr>
      <w:rFonts w:eastAsia="Times New Roman" w:cs="Times New Roman"/>
      <w:sz w:val="22"/>
      <w:szCs w:val="20"/>
      <w:lang w:val="da-DK"/>
    </w:rPr>
  </w:style>
  <w:style w:type="paragraph" w:customStyle="1" w:styleId="CoverKlient">
    <w:name w:val="CoverKlient"/>
    <w:basedOn w:val="Normln"/>
    <w:rsid w:val="008D582B"/>
    <w:pPr>
      <w:spacing w:before="397" w:line="288" w:lineRule="auto"/>
      <w:contextualSpacing/>
      <w:jc w:val="right"/>
    </w:pPr>
    <w:rPr>
      <w:rFonts w:eastAsia="Times New Roman" w:cs="Times New Roman"/>
      <w:sz w:val="24"/>
      <w:szCs w:val="20"/>
      <w:lang w:val="da-DK"/>
    </w:rPr>
  </w:style>
  <w:style w:type="paragraph" w:customStyle="1" w:styleId="CoverTitel">
    <w:name w:val="CoverTitel"/>
    <w:basedOn w:val="Normln"/>
    <w:rsid w:val="008D582B"/>
    <w:pPr>
      <w:spacing w:line="240" w:lineRule="auto"/>
      <w:jc w:val="right"/>
    </w:pPr>
    <w:rPr>
      <w:rFonts w:eastAsia="Times New Roman" w:cs="Times New Roman"/>
      <w:sz w:val="60"/>
      <w:szCs w:val="20"/>
      <w:lang w:val="da-DK"/>
    </w:rPr>
  </w:style>
  <w:style w:type="paragraph" w:customStyle="1" w:styleId="Appendix">
    <w:name w:val="Appendix"/>
    <w:basedOn w:val="Nadpis1"/>
    <w:next w:val="Zkladntext"/>
    <w:rsid w:val="008D582B"/>
    <w:pPr>
      <w:keepLines w:val="0"/>
      <w:pageBreakBefore w:val="0"/>
      <w:numPr>
        <w:numId w:val="21"/>
      </w:numPr>
      <w:suppressAutoHyphens w:val="0"/>
      <w:spacing w:before="240" w:after="60" w:line="240" w:lineRule="auto"/>
      <w:ind w:left="2127" w:hanging="2269"/>
      <w:contextualSpacing w:val="0"/>
    </w:pPr>
    <w:rPr>
      <w:rFonts w:ascii="Helvetica" w:eastAsia="Times New Roman" w:hAnsi="Helvetica" w:cs="Arial"/>
      <w:caps w:val="0"/>
      <w:color w:val="auto"/>
      <w:kern w:val="32"/>
      <w:sz w:val="32"/>
      <w:szCs w:val="32"/>
      <w:lang w:eastAsia="da-DK"/>
    </w:rPr>
  </w:style>
  <w:style w:type="paragraph" w:customStyle="1" w:styleId="Fr">
    <w:name w:val="Fr"/>
    <w:basedOn w:val="Zkladntext"/>
    <w:rsid w:val="008D582B"/>
    <w:pPr>
      <w:spacing w:afterLines="100" w:line="288" w:lineRule="auto"/>
    </w:pPr>
    <w:rPr>
      <w:rFonts w:eastAsia="Times New Roman" w:cs="Times New Roman"/>
      <w:szCs w:val="20"/>
      <w:lang w:val="en-US"/>
    </w:rPr>
  </w:style>
  <w:style w:type="paragraph" w:customStyle="1" w:styleId="Uddevalla-BulletList0">
    <w:name w:val="Uddevalla - Bullet List"/>
    <w:basedOn w:val="Seznamsodrkami"/>
    <w:rsid w:val="008D582B"/>
    <w:pPr>
      <w:numPr>
        <w:numId w:val="0"/>
      </w:numPr>
      <w:tabs>
        <w:tab w:val="num" w:pos="360"/>
        <w:tab w:val="left" w:pos="624"/>
      </w:tabs>
      <w:spacing w:line="288" w:lineRule="auto"/>
      <w:ind w:left="360" w:hanging="360"/>
      <w:contextualSpacing w:val="0"/>
    </w:pPr>
    <w:rPr>
      <w:rFonts w:eastAsia="Times New Roman" w:cs="Times New Roman"/>
      <w:bCs/>
      <w:szCs w:val="20"/>
    </w:rPr>
  </w:style>
  <w:style w:type="paragraph" w:customStyle="1" w:styleId="Bo">
    <w:name w:val="Bo"/>
    <w:basedOn w:val="RamBullet1"/>
    <w:rsid w:val="008D582B"/>
    <w:pPr>
      <w:numPr>
        <w:numId w:val="0"/>
      </w:numPr>
      <w:ind w:left="425" w:hanging="425"/>
    </w:pPr>
  </w:style>
  <w:style w:type="paragraph" w:customStyle="1" w:styleId="Bof">
    <w:name w:val="Bof"/>
    <w:basedOn w:val="RamBullet1"/>
    <w:rsid w:val="008D582B"/>
    <w:pPr>
      <w:numPr>
        <w:numId w:val="0"/>
      </w:numPr>
    </w:pPr>
    <w:rPr>
      <w:lang w:val="en-US"/>
    </w:rPr>
  </w:style>
  <w:style w:type="paragraph" w:customStyle="1" w:styleId="Normal-SupplementsTOC2">
    <w:name w:val="Normal - Supplements TOC2"/>
    <w:basedOn w:val="Normln"/>
    <w:rsid w:val="008D582B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StyleHeading1">
    <w:name w:val="Style Heading 1"/>
    <w:aliases w:val="Over 1 + Before:  24 pt After:  12 pt Line spacin..."/>
    <w:basedOn w:val="Nadpis1"/>
    <w:rsid w:val="008D582B"/>
    <w:pPr>
      <w:keepLines w:val="0"/>
      <w:pageBreakBefore w:val="0"/>
      <w:tabs>
        <w:tab w:val="num" w:pos="624"/>
      </w:tabs>
      <w:suppressAutoHyphens w:val="0"/>
      <w:spacing w:before="480" w:after="240" w:line="260" w:lineRule="atLeast"/>
      <w:ind w:left="-227" w:hanging="624"/>
      <w:contextualSpacing w:val="0"/>
    </w:pPr>
    <w:rPr>
      <w:rFonts w:eastAsia="Times New Roman" w:cs="Times New Roman"/>
      <w:color w:val="009DE0"/>
      <w:szCs w:val="20"/>
      <w:lang w:eastAsia="da-DK"/>
    </w:rPr>
  </w:style>
  <w:style w:type="paragraph" w:customStyle="1" w:styleId="StyleStyleStyleBodyTextAfter1line1After1lineAf">
    <w:name w:val="Style Style Style Body Text + After:  1 line1 + After:  1 line + Af..."/>
    <w:basedOn w:val="Normln"/>
    <w:rsid w:val="008D582B"/>
    <w:pPr>
      <w:spacing w:afterLines="100" w:line="288" w:lineRule="auto"/>
    </w:pPr>
    <w:rPr>
      <w:rFonts w:eastAsia="Times New Roman" w:cs="Times New Roman"/>
      <w:szCs w:val="20"/>
    </w:rPr>
  </w:style>
  <w:style w:type="character" w:customStyle="1" w:styleId="RamBullet1CharChar">
    <w:name w:val="Ram Bullet 1 Char Char"/>
    <w:basedOn w:val="Standardnpsmoodstavce"/>
    <w:rsid w:val="008D582B"/>
    <w:rPr>
      <w:rFonts w:ascii="Verdana" w:hAnsi="Verdana"/>
      <w:sz w:val="18"/>
      <w:lang w:val="en-GB" w:eastAsia="en-US" w:bidi="ar-SA"/>
    </w:rPr>
  </w:style>
  <w:style w:type="table" w:customStyle="1" w:styleId="MediumGrid1-Accent11">
    <w:name w:val="Medium Grid 1 - Accent 11"/>
    <w:basedOn w:val="Normlntabulka"/>
    <w:next w:val="Stednmka1zvraznn1"/>
    <w:uiPriority w:val="67"/>
    <w:rsid w:val="00EC407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  <w:tblPr>
      <w:tblStyleRowBandSize w:val="1"/>
      <w:tblStyleColBandSize w:val="1"/>
      <w:tblBorders>
        <w:top w:val="single" w:sz="8" w:space="0" w:color="BCDDF7"/>
        <w:left w:val="single" w:sz="8" w:space="0" w:color="BCDDF7"/>
        <w:bottom w:val="single" w:sz="8" w:space="0" w:color="BCDDF7"/>
        <w:right w:val="single" w:sz="8" w:space="0" w:color="BCDDF7"/>
        <w:insideH w:val="single" w:sz="8" w:space="0" w:color="BCDDF7"/>
        <w:insideV w:val="single" w:sz="8" w:space="0" w:color="BCDDF7"/>
      </w:tblBorders>
    </w:tblPr>
    <w:tcPr>
      <w:shd w:val="clear" w:color="auto" w:fill="E9F4F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/>
      </w:tcPr>
    </w:tblStylePr>
    <w:tblStylePr w:type="band1Horz">
      <w:tblPr/>
      <w:tcPr>
        <w:shd w:val="clear" w:color="auto" w:fill="D3E8FA"/>
      </w:tcPr>
    </w:tblStylePr>
  </w:style>
  <w:style w:type="paragraph" w:customStyle="1" w:styleId="Style1">
    <w:name w:val="Style1"/>
    <w:basedOn w:val="Zkladntext"/>
    <w:link w:val="Style1Char"/>
    <w:autoRedefine/>
    <w:qFormat/>
    <w:rsid w:val="00EC407F"/>
    <w:pPr>
      <w:spacing w:before="240" w:after="60" w:line="300" w:lineRule="exact"/>
      <w:jc w:val="both"/>
    </w:pPr>
    <w:rPr>
      <w:rFonts w:eastAsia="Times New Roman" w:cs="Times New Roman"/>
      <w:sz w:val="24"/>
      <w:szCs w:val="24"/>
      <w:lang w:eastAsia="da-DK"/>
    </w:rPr>
  </w:style>
  <w:style w:type="character" w:customStyle="1" w:styleId="Style1Char">
    <w:name w:val="Style1 Char"/>
    <w:basedOn w:val="ZkladntextChar"/>
    <w:link w:val="Style1"/>
    <w:rsid w:val="00EC407F"/>
    <w:rPr>
      <w:rFonts w:eastAsia="Times New Roman" w:cs="Times New Roman"/>
      <w:sz w:val="24"/>
      <w:szCs w:val="24"/>
      <w:lang w:val="en-GB" w:eastAsia="da-DK"/>
    </w:rPr>
  </w:style>
  <w:style w:type="paragraph" w:customStyle="1" w:styleId="Normal-TOCHeadingSupplements">
    <w:name w:val="Normal - TOC Heading Supplements"/>
    <w:basedOn w:val="Normal-TOCHeading"/>
    <w:semiHidden/>
    <w:rsid w:val="00EC407F"/>
    <w:rPr>
      <w:lang w:val="da-DK"/>
    </w:rPr>
  </w:style>
  <w:style w:type="character" w:customStyle="1" w:styleId="atn">
    <w:name w:val="atn"/>
    <w:basedOn w:val="Standardnpsmoodstavce"/>
    <w:rsid w:val="00EC407F"/>
  </w:style>
  <w:style w:type="paragraph" w:customStyle="1" w:styleId="RamBullet1CharCharCharCharCharCharCharCharCharCharCharCharCharChar">
    <w:name w:val="Ram Bullet 1 Char Char Char Char Char Char Char Char Char Char Char Char Char Char"/>
    <w:basedOn w:val="Normln"/>
    <w:link w:val="RamBullet1CharCharCharCharCharCharCharCharCharCharCharCharCharCharChar"/>
    <w:rsid w:val="0067322C"/>
    <w:pPr>
      <w:tabs>
        <w:tab w:val="num" w:pos="425"/>
      </w:tabs>
      <w:spacing w:line="288" w:lineRule="auto"/>
      <w:ind w:left="425" w:hanging="425"/>
    </w:pPr>
    <w:rPr>
      <w:rFonts w:eastAsia="Times New Roman" w:cs="Times New Roman"/>
      <w:szCs w:val="20"/>
      <w:lang w:val="da-DK"/>
    </w:rPr>
  </w:style>
  <w:style w:type="character" w:customStyle="1" w:styleId="RamBullet1CharCharCharCharCharCharCharCharCharCharCharCharCharCharChar">
    <w:name w:val="Ram Bullet 1 Char Char Char Char Char Char Char Char Char Char Char Char Char Char Char"/>
    <w:basedOn w:val="Standardnpsmoodstavce"/>
    <w:link w:val="RamBullet1CharCharCharCharCharCharCharCharCharCharCharCharCharChar"/>
    <w:rsid w:val="0067322C"/>
    <w:rPr>
      <w:rFonts w:eastAsia="Times New Roman" w:cs="Times New Roman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7322C"/>
    <w:rPr>
      <w:lang w:val="en-GB"/>
    </w:rPr>
  </w:style>
  <w:style w:type="paragraph" w:customStyle="1" w:styleId="Sidehoved2">
    <w:name w:val="Sidehoved 2"/>
    <w:basedOn w:val="Zhlav"/>
    <w:rsid w:val="005B0905"/>
    <w:pPr>
      <w:tabs>
        <w:tab w:val="left" w:pos="4253"/>
        <w:tab w:val="left" w:pos="5216"/>
        <w:tab w:val="left" w:pos="5387"/>
      </w:tabs>
      <w:spacing w:line="260" w:lineRule="exact"/>
      <w:ind w:left="0"/>
    </w:pPr>
    <w:rPr>
      <w:rFonts w:ascii="Arial" w:eastAsia="Times New Roman" w:hAnsi="Arial" w:cs="Times New Roman"/>
      <w:noProof w:val="0"/>
      <w:sz w:val="18"/>
      <w:szCs w:val="20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3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Relationship Id="rId22" Type="http://schemas.openxmlformats.org/officeDocument/2006/relationships/header" Target="header7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A6177B3643EA4379B71E13621F32E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E588B-0C79-4DEC-AE29-7C4926CE036A}"/>
      </w:docPartPr>
      <w:docPartBody>
        <w:p w:rsidR="000A1C6A" w:rsidRDefault="009D4DF0" w:rsidP="009D4DF0">
          <w:pPr>
            <w:pStyle w:val="A6177B3643EA4379B71E13621F32ECD4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8925CEB81AA34CBCB14513ECF841B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7DA7B-FE97-4A5E-A1FD-9904BBB3DC4E}"/>
      </w:docPartPr>
      <w:docPartBody>
        <w:p w:rsidR="000253AD" w:rsidRDefault="007577E8" w:rsidP="007577E8">
          <w:pPr>
            <w:pStyle w:val="8925CEB81AA34CBCB14513ECF841B535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C16B3BF7024E49B890A5A35F483C52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0F3095-7EC7-4A21-AF10-2FA7E18333C0}"/>
      </w:docPartPr>
      <w:docPartBody>
        <w:p w:rsidR="0086713E" w:rsidRDefault="004108FF" w:rsidP="004108FF">
          <w:pPr>
            <w:pStyle w:val="C16B3BF7024E49B890A5A35F483C5244"/>
          </w:pPr>
          <w:r>
            <w:t>[Text]</w:t>
          </w:r>
        </w:p>
      </w:docPartBody>
    </w:docPart>
    <w:docPart>
      <w:docPartPr>
        <w:name w:val="562AC000FF16422583012E55B33AF3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BCC43-D131-4AE2-AF84-A431D9D3C5FB}"/>
      </w:docPartPr>
      <w:docPartBody>
        <w:p w:rsidR="0086713E" w:rsidRDefault="004108FF" w:rsidP="004108FF">
          <w:pPr>
            <w:pStyle w:val="562AC000FF16422583012E55B33AF3FB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C8D289E39B06490D9977A76AF3B0D2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8A4B5-DB50-4995-956A-D81F153E3E43}"/>
      </w:docPartPr>
      <w:docPartBody>
        <w:p w:rsidR="0086713E" w:rsidRDefault="004108FF" w:rsidP="004108FF">
          <w:pPr>
            <w:pStyle w:val="C8D289E39B06490D9977A76AF3B0D20D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D96C759C18B5407C98DBDDDF5440B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2505AC-2B62-46FA-A0E2-0EA3B89E9146}"/>
      </w:docPartPr>
      <w:docPartBody>
        <w:p w:rsidR="0086713E" w:rsidRDefault="004108FF" w:rsidP="004108FF">
          <w:pPr>
            <w:pStyle w:val="D96C759C18B5407C98DBDDDF5440BBF4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253AD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A7688"/>
    <w:rsid w:val="001B4406"/>
    <w:rsid w:val="001B7112"/>
    <w:rsid w:val="001C14B1"/>
    <w:rsid w:val="001D4FFA"/>
    <w:rsid w:val="001D5D74"/>
    <w:rsid w:val="001E1F33"/>
    <w:rsid w:val="001F616F"/>
    <w:rsid w:val="00202BB1"/>
    <w:rsid w:val="0022014C"/>
    <w:rsid w:val="002352E1"/>
    <w:rsid w:val="0026299E"/>
    <w:rsid w:val="0027635D"/>
    <w:rsid w:val="002876A6"/>
    <w:rsid w:val="002928A4"/>
    <w:rsid w:val="002B54BF"/>
    <w:rsid w:val="002C0FA7"/>
    <w:rsid w:val="002C6C0A"/>
    <w:rsid w:val="002F0E1A"/>
    <w:rsid w:val="0030226D"/>
    <w:rsid w:val="003024C5"/>
    <w:rsid w:val="00311E8F"/>
    <w:rsid w:val="00320FED"/>
    <w:rsid w:val="00325B3F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08FF"/>
    <w:rsid w:val="00414D08"/>
    <w:rsid w:val="00417509"/>
    <w:rsid w:val="00457155"/>
    <w:rsid w:val="00472757"/>
    <w:rsid w:val="00474879"/>
    <w:rsid w:val="004762B9"/>
    <w:rsid w:val="0048517D"/>
    <w:rsid w:val="0049321D"/>
    <w:rsid w:val="004B46E5"/>
    <w:rsid w:val="004C0719"/>
    <w:rsid w:val="00522D72"/>
    <w:rsid w:val="00525C72"/>
    <w:rsid w:val="0054008C"/>
    <w:rsid w:val="00542A1A"/>
    <w:rsid w:val="00577236"/>
    <w:rsid w:val="005A118A"/>
    <w:rsid w:val="005A4483"/>
    <w:rsid w:val="005B70A7"/>
    <w:rsid w:val="005C077A"/>
    <w:rsid w:val="005C6A6A"/>
    <w:rsid w:val="005E103C"/>
    <w:rsid w:val="005E5059"/>
    <w:rsid w:val="00615DA8"/>
    <w:rsid w:val="00621661"/>
    <w:rsid w:val="006507A0"/>
    <w:rsid w:val="00671D66"/>
    <w:rsid w:val="006762F6"/>
    <w:rsid w:val="00682CF0"/>
    <w:rsid w:val="0069665A"/>
    <w:rsid w:val="006C0241"/>
    <w:rsid w:val="006D3A44"/>
    <w:rsid w:val="006D792B"/>
    <w:rsid w:val="006F09F4"/>
    <w:rsid w:val="007037AC"/>
    <w:rsid w:val="0070405D"/>
    <w:rsid w:val="007122C6"/>
    <w:rsid w:val="00736E0A"/>
    <w:rsid w:val="007577E8"/>
    <w:rsid w:val="00763E9D"/>
    <w:rsid w:val="00764A1F"/>
    <w:rsid w:val="00767AC4"/>
    <w:rsid w:val="007818CB"/>
    <w:rsid w:val="007E3CC3"/>
    <w:rsid w:val="007E4ADC"/>
    <w:rsid w:val="007F0B53"/>
    <w:rsid w:val="00805277"/>
    <w:rsid w:val="00827C33"/>
    <w:rsid w:val="00851C9F"/>
    <w:rsid w:val="0086141F"/>
    <w:rsid w:val="008667D2"/>
    <w:rsid w:val="0086713E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C1D79"/>
    <w:rsid w:val="009C2829"/>
    <w:rsid w:val="009D2593"/>
    <w:rsid w:val="009D4DF0"/>
    <w:rsid w:val="00A05D1B"/>
    <w:rsid w:val="00A41205"/>
    <w:rsid w:val="00A77822"/>
    <w:rsid w:val="00A77E2F"/>
    <w:rsid w:val="00A93016"/>
    <w:rsid w:val="00AB29B5"/>
    <w:rsid w:val="00AB29D7"/>
    <w:rsid w:val="00AB4096"/>
    <w:rsid w:val="00AE5255"/>
    <w:rsid w:val="00B026E0"/>
    <w:rsid w:val="00B104A1"/>
    <w:rsid w:val="00B21297"/>
    <w:rsid w:val="00B2724E"/>
    <w:rsid w:val="00B52497"/>
    <w:rsid w:val="00B541B0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2265"/>
    <w:rsid w:val="00D83324"/>
    <w:rsid w:val="00DB69AE"/>
    <w:rsid w:val="00DF0BB9"/>
    <w:rsid w:val="00E01A8D"/>
    <w:rsid w:val="00E03B12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3496C"/>
    <w:rsid w:val="00F3610D"/>
    <w:rsid w:val="00F36D09"/>
    <w:rsid w:val="00F3757E"/>
    <w:rsid w:val="00F4156A"/>
    <w:rsid w:val="00F569BD"/>
    <w:rsid w:val="00F63AED"/>
    <w:rsid w:val="00F863C8"/>
    <w:rsid w:val="00FA5660"/>
    <w:rsid w:val="00FB03BB"/>
    <w:rsid w:val="00FC0C06"/>
    <w:rsid w:val="00FF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8FF"/>
    <w:rPr>
      <w:color w:val="auto"/>
      <w:lang w:val="en-GB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A6177B3643EA4379B71E13621F32ECD4">
    <w:name w:val="A6177B3643EA4379B71E13621F32ECD4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  <w:style w:type="paragraph" w:customStyle="1" w:styleId="8925CEB81AA34CBCB14513ECF841B535">
    <w:name w:val="8925CEB81AA34CBCB14513ECF841B535"/>
    <w:rsid w:val="007577E8"/>
  </w:style>
  <w:style w:type="paragraph" w:customStyle="1" w:styleId="C16B3BF7024E49B890A5A35F483C5244">
    <w:name w:val="C16B3BF7024E49B890A5A35F483C5244"/>
    <w:rsid w:val="004108FF"/>
    <w:rPr>
      <w:lang w:val="cs-CZ" w:eastAsia="cs-CZ"/>
    </w:rPr>
  </w:style>
  <w:style w:type="paragraph" w:customStyle="1" w:styleId="562AC000FF16422583012E55B33AF3FB">
    <w:name w:val="562AC000FF16422583012E55B33AF3FB"/>
    <w:rsid w:val="004108FF"/>
    <w:rPr>
      <w:lang w:val="cs-CZ" w:eastAsia="cs-CZ"/>
    </w:rPr>
  </w:style>
  <w:style w:type="paragraph" w:customStyle="1" w:styleId="C8D289E39B06490D9977A76AF3B0D20D">
    <w:name w:val="C8D289E39B06490D9977A76AF3B0D20D"/>
    <w:rsid w:val="004108FF"/>
    <w:rPr>
      <w:lang w:val="cs-CZ" w:eastAsia="cs-CZ"/>
    </w:rPr>
  </w:style>
  <w:style w:type="paragraph" w:customStyle="1" w:styleId="D96C759C18B5407C98DBDDDF5440BBF4">
    <w:name w:val="D96C759C18B5407C98DBDDDF5440BBF4"/>
    <w:rsid w:val="004108FF"/>
    <w:rPr>
      <w:lang w:val="cs-CZ"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154265-1A9A-458D-BCF7-7C911AB1C2D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906</Words>
  <Characters>5350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Part III, Appendix A14.2</vt:lpstr>
      <vt:lpstr>Part III, Appendix A14.2</vt:lpstr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A14.2</dc:title>
  <dc:subject>Steel Constructions for Process</dc:subject>
  <dc:creator>Charlotte Boesen</dc:creator>
  <cp:lastModifiedBy>Pavel Slezák</cp:lastModifiedBy>
  <cp:revision>10</cp:revision>
  <cp:lastPrinted>2022-07-01T11:33:00Z</cp:lastPrinted>
  <dcterms:created xsi:type="dcterms:W3CDTF">2021-03-04T15:12:00Z</dcterms:created>
  <dcterms:modified xsi:type="dcterms:W3CDTF">2024-06-30T18:43:00Z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2020-05-10</vt:lpwstr>
  </property>
  <property fmtid="{D5CDD505-2E9C-101B-9397-08002B2CF9AE}" pid="7" name="Ram_Document_DocID">
    <vt:lpwstr>1287887-14</vt:lpwstr>
  </property>
  <property fmtid="{D5CDD505-2E9C-101B-9397-08002B2CF9AE}" pid="8" name="Ram_Document_Version">
    <vt:lpwstr>4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SAKOBR2-4241-017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